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0A3" w:rsidRPr="009847E9" w:rsidRDefault="00553924" w:rsidP="00E6706E">
      <w:pPr>
        <w:pStyle w:val="Spacer"/>
      </w:pPr>
      <w:r>
        <w:rPr>
          <w:rFonts w:ascii="Georgia" w:hAnsi="Georgia" w:cs="Arial"/>
          <w:i/>
          <w:noProof/>
          <w:spacing w:val="-5"/>
          <w:szCs w:val="22"/>
        </w:rPr>
        <mc:AlternateContent>
          <mc:Choice Requires="wps">
            <w:drawing>
              <wp:anchor distT="0" distB="0" distL="114300" distR="114300" simplePos="0" relativeHeight="251655168" behindDoc="0" locked="0" layoutInCell="1" allowOverlap="1" wp14:anchorId="61030A06" wp14:editId="4CA46B9C">
                <wp:simplePos x="0" y="0"/>
                <wp:positionH relativeFrom="page">
                  <wp:posOffset>603885</wp:posOffset>
                </wp:positionH>
                <wp:positionV relativeFrom="page">
                  <wp:posOffset>5160010</wp:posOffset>
                </wp:positionV>
                <wp:extent cx="3387090" cy="2185035"/>
                <wp:effectExtent l="0" t="0" r="0" b="571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2185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20CAD" w:rsidRPr="00CE0D0D" w:rsidRDefault="00317027" w:rsidP="00A20CAD">
                            <w:pPr>
                              <w:pStyle w:val="Address1"/>
                              <w:rPr>
                                <w:b/>
                                <w:color w:val="1F497D" w:themeColor="text2"/>
                                <w:spacing w:val="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E0D0D">
                              <w:rPr>
                                <w:b/>
                                <w:color w:val="1F497D" w:themeColor="text2"/>
                                <w:spacing w:val="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Education Department </w:t>
                            </w:r>
                          </w:p>
                          <w:p w:rsidR="00317027" w:rsidRDefault="00317027" w:rsidP="00A20CAD">
                            <w:pPr>
                              <w:pStyle w:val="Address2"/>
                              <w:jc w:val="left"/>
                              <w:rPr>
                                <w:rFonts w:cs="Arial"/>
                              </w:rPr>
                            </w:pPr>
                            <w:r>
                              <w:rPr>
                                <w:rFonts w:cs="Arial"/>
                              </w:rPr>
                              <w:t>1825 Riverside Dr</w:t>
                            </w:r>
                            <w:r w:rsidR="00553924">
                              <w:rPr>
                                <w:rFonts w:cs="Arial"/>
                              </w:rPr>
                              <w:t xml:space="preserve"> | </w:t>
                            </w:r>
                            <w:r>
                              <w:rPr>
                                <w:rFonts w:cs="Arial"/>
                              </w:rPr>
                              <w:t>Green Bay, WI 54301</w:t>
                            </w:r>
                          </w:p>
                          <w:p w:rsidR="009F2F0F" w:rsidRPr="009F2F0F" w:rsidRDefault="009F2F0F" w:rsidP="00A20CAD">
                            <w:pPr>
                              <w:pStyle w:val="Address2"/>
                              <w:jc w:val="left"/>
                              <w:rPr>
                                <w:rFonts w:cs="Arial"/>
                                <w:sz w:val="4"/>
                                <w:szCs w:val="4"/>
                              </w:rPr>
                            </w:pPr>
                          </w:p>
                          <w:p w:rsidR="00553924" w:rsidRDefault="00553924" w:rsidP="00317027">
                            <w:pPr>
                              <w:pStyle w:val="Address2"/>
                              <w:spacing w:line="240" w:lineRule="auto"/>
                              <w:contextualSpacing/>
                              <w:jc w:val="left"/>
                              <w:rPr>
                                <w:rFonts w:cs="Arial"/>
                              </w:rPr>
                            </w:pPr>
                            <w:r>
                              <w:rPr>
                                <w:rFonts w:cs="Arial"/>
                              </w:rPr>
                              <w:t xml:space="preserve">Dr. Joe Bound – Director of Education </w:t>
                            </w:r>
                          </w:p>
                          <w:p w:rsidR="00553924" w:rsidRDefault="00553924" w:rsidP="00317027">
                            <w:pPr>
                              <w:pStyle w:val="Address2"/>
                              <w:spacing w:line="240" w:lineRule="auto"/>
                              <w:contextualSpacing/>
                              <w:jc w:val="left"/>
                              <w:rPr>
                                <w:rFonts w:cs="Arial"/>
                              </w:rPr>
                            </w:pPr>
                            <w:r>
                              <w:rPr>
                                <w:rFonts w:cs="Arial"/>
                              </w:rPr>
                              <w:t xml:space="preserve">Phone (920) 272-8266 </w:t>
                            </w:r>
                          </w:p>
                          <w:p w:rsidR="00553924" w:rsidRPr="00553924" w:rsidRDefault="00553924" w:rsidP="00317027">
                            <w:pPr>
                              <w:pStyle w:val="Address2"/>
                              <w:spacing w:line="240" w:lineRule="auto"/>
                              <w:contextualSpacing/>
                              <w:jc w:val="left"/>
                              <w:rPr>
                                <w:rFonts w:cs="Arial"/>
                                <w:sz w:val="8"/>
                                <w:szCs w:val="8"/>
                              </w:rPr>
                            </w:pPr>
                          </w:p>
                          <w:p w:rsidR="00317027" w:rsidRDefault="00317027" w:rsidP="00317027">
                            <w:pPr>
                              <w:pStyle w:val="Address2"/>
                              <w:spacing w:line="240" w:lineRule="auto"/>
                              <w:contextualSpacing/>
                              <w:jc w:val="left"/>
                              <w:rPr>
                                <w:rFonts w:cs="Arial"/>
                              </w:rPr>
                            </w:pPr>
                            <w:r>
                              <w:rPr>
                                <w:rFonts w:cs="Arial"/>
                              </w:rPr>
                              <w:t xml:space="preserve">Maria Schuette – Director of Religious Education and Youth Ministry </w:t>
                            </w:r>
                          </w:p>
                          <w:p w:rsidR="00317027" w:rsidRDefault="00A20CAD" w:rsidP="009F2F0F">
                            <w:pPr>
                              <w:pStyle w:val="Address2"/>
                              <w:spacing w:line="240" w:lineRule="auto"/>
                              <w:contextualSpacing/>
                              <w:jc w:val="left"/>
                              <w:rPr>
                                <w:rFonts w:cs="Arial"/>
                              </w:rPr>
                            </w:pPr>
                            <w:r w:rsidRPr="00051AEB">
                              <w:rPr>
                                <w:rFonts w:cs="Arial"/>
                              </w:rPr>
                              <w:t>Phone (</w:t>
                            </w:r>
                            <w:r w:rsidR="00317027">
                              <w:rPr>
                                <w:rFonts w:cs="Arial"/>
                              </w:rPr>
                              <w:t>920</w:t>
                            </w:r>
                            <w:r w:rsidRPr="00051AEB">
                              <w:rPr>
                                <w:rFonts w:cs="Arial"/>
                              </w:rPr>
                              <w:t xml:space="preserve">) </w:t>
                            </w:r>
                            <w:r w:rsidR="00317027">
                              <w:rPr>
                                <w:rFonts w:cs="Arial"/>
                              </w:rPr>
                              <w:t xml:space="preserve">272-8285  </w:t>
                            </w:r>
                          </w:p>
                          <w:p w:rsidR="009F2F0F" w:rsidRPr="00553924" w:rsidRDefault="009F2F0F" w:rsidP="009F2F0F">
                            <w:pPr>
                              <w:pStyle w:val="Address2"/>
                              <w:spacing w:line="240" w:lineRule="auto"/>
                              <w:contextualSpacing/>
                              <w:jc w:val="left"/>
                              <w:rPr>
                                <w:rFonts w:cs="Arial"/>
                                <w:sz w:val="8"/>
                                <w:szCs w:val="8"/>
                              </w:rPr>
                            </w:pPr>
                          </w:p>
                          <w:p w:rsidR="00317027" w:rsidRDefault="00317027" w:rsidP="00A20CAD">
                            <w:pPr>
                              <w:pStyle w:val="Address2"/>
                              <w:jc w:val="left"/>
                              <w:rPr>
                                <w:rFonts w:cs="Arial"/>
                              </w:rPr>
                            </w:pPr>
                            <w:r>
                              <w:rPr>
                                <w:rFonts w:cs="Arial"/>
                              </w:rPr>
                              <w:t xml:space="preserve">Sr. Jacqueline Spaniola – Assistant Director of Religious Education and Youth Ministry </w:t>
                            </w:r>
                          </w:p>
                          <w:p w:rsidR="00A20CAD" w:rsidRDefault="00317027" w:rsidP="00A20CAD">
                            <w:pPr>
                              <w:pStyle w:val="Address2"/>
                              <w:jc w:val="left"/>
                              <w:rPr>
                                <w:rFonts w:cs="Arial"/>
                              </w:rPr>
                            </w:pPr>
                            <w:r>
                              <w:rPr>
                                <w:rFonts w:cs="Arial"/>
                              </w:rPr>
                              <w:t xml:space="preserve">Phone (920) 272-8288 </w:t>
                            </w:r>
                          </w:p>
                          <w:p w:rsidR="00317027" w:rsidRPr="00553924" w:rsidRDefault="00317027" w:rsidP="00A20CAD">
                            <w:pPr>
                              <w:pStyle w:val="Address2"/>
                              <w:jc w:val="left"/>
                              <w:rPr>
                                <w:rFonts w:cs="Arial"/>
                                <w:sz w:val="8"/>
                                <w:szCs w:val="8"/>
                              </w:rPr>
                            </w:pPr>
                          </w:p>
                          <w:p w:rsidR="00A20CAD" w:rsidRPr="00FB59BE" w:rsidRDefault="003A0DA4" w:rsidP="00A20CAD">
                            <w:pPr>
                              <w:pStyle w:val="Address2"/>
                              <w:jc w:val="left"/>
                            </w:pPr>
                            <w:hyperlink r:id="rId9" w:history="1">
                              <w:r w:rsidR="00317027" w:rsidRPr="00FC6A0B">
                                <w:rPr>
                                  <w:rStyle w:val="Hyperlink"/>
                                </w:rPr>
                                <w:t>www.gbdyouthalive.weebly.com/accreditation</w:t>
                              </w:r>
                            </w:hyperlink>
                            <w:r w:rsidR="00317027">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7.55pt;margin-top:406.3pt;width:266.7pt;height:172.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" filled="f" stroked="f">
                <v:textbox>
                  <w:txbxContent>
                    <w:p w:rsidR="00A20CAD" w:rsidRPr="00CE0D0D" w:rsidRDefault="00317027" w:rsidP="00A20CAD">
                      <w:pPr>
                        <w:pStyle w:val="Address1"/>
                        <w:rPr>
                          <w:b/>
                          <w:color w:val="1F497D" w:themeColor="text2"/>
                          <w:spacing w:val="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E0D0D">
                        <w:rPr>
                          <w:b/>
                          <w:color w:val="1F497D" w:themeColor="text2"/>
                          <w:spacing w:val="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Education Department </w:t>
                      </w:r>
                    </w:p>
                    <w:p w:rsidR="00317027" w:rsidRDefault="00317027" w:rsidP="00A20CAD">
                      <w:pPr>
                        <w:pStyle w:val="Address2"/>
                        <w:jc w:val="left"/>
                        <w:rPr>
                          <w:rFonts w:cs="Arial"/>
                        </w:rPr>
                      </w:pPr>
                      <w:r>
                        <w:rPr>
                          <w:rFonts w:cs="Arial"/>
                        </w:rPr>
                        <w:t>1825 Riverside Dr</w:t>
                      </w:r>
                      <w:r w:rsidR="00553924">
                        <w:rPr>
                          <w:rFonts w:cs="Arial"/>
                        </w:rPr>
                        <w:t xml:space="preserve"> | </w:t>
                      </w:r>
                      <w:r>
                        <w:rPr>
                          <w:rFonts w:cs="Arial"/>
                        </w:rPr>
                        <w:t>Green Bay, WI 54301</w:t>
                      </w:r>
                    </w:p>
                    <w:p w:rsidR="009F2F0F" w:rsidRPr="009F2F0F" w:rsidRDefault="009F2F0F" w:rsidP="00A20CAD">
                      <w:pPr>
                        <w:pStyle w:val="Address2"/>
                        <w:jc w:val="left"/>
                        <w:rPr>
                          <w:rFonts w:cs="Arial"/>
                          <w:sz w:val="4"/>
                          <w:szCs w:val="4"/>
                        </w:rPr>
                      </w:pPr>
                    </w:p>
                    <w:p w:rsidR="00553924" w:rsidRDefault="00553924" w:rsidP="00317027">
                      <w:pPr>
                        <w:pStyle w:val="Address2"/>
                        <w:spacing w:line="240" w:lineRule="auto"/>
                        <w:contextualSpacing/>
                        <w:jc w:val="left"/>
                        <w:rPr>
                          <w:rFonts w:cs="Arial"/>
                        </w:rPr>
                      </w:pPr>
                      <w:r>
                        <w:rPr>
                          <w:rFonts w:cs="Arial"/>
                        </w:rPr>
                        <w:t xml:space="preserve">Dr. Joe Bound – Director of Education </w:t>
                      </w:r>
                    </w:p>
                    <w:p w:rsidR="00553924" w:rsidRDefault="00553924" w:rsidP="00317027">
                      <w:pPr>
                        <w:pStyle w:val="Address2"/>
                        <w:spacing w:line="240" w:lineRule="auto"/>
                        <w:contextualSpacing/>
                        <w:jc w:val="left"/>
                        <w:rPr>
                          <w:rFonts w:cs="Arial"/>
                        </w:rPr>
                      </w:pPr>
                      <w:r>
                        <w:rPr>
                          <w:rFonts w:cs="Arial"/>
                        </w:rPr>
                        <w:t xml:space="preserve">Phone (920) 272-8266 </w:t>
                      </w:r>
                    </w:p>
                    <w:p w:rsidR="00553924" w:rsidRPr="00553924" w:rsidRDefault="00553924" w:rsidP="00317027">
                      <w:pPr>
                        <w:pStyle w:val="Address2"/>
                        <w:spacing w:line="240" w:lineRule="auto"/>
                        <w:contextualSpacing/>
                        <w:jc w:val="left"/>
                        <w:rPr>
                          <w:rFonts w:cs="Arial"/>
                          <w:sz w:val="8"/>
                          <w:szCs w:val="8"/>
                        </w:rPr>
                      </w:pPr>
                    </w:p>
                    <w:p w:rsidR="00317027" w:rsidRDefault="00317027" w:rsidP="00317027">
                      <w:pPr>
                        <w:pStyle w:val="Address2"/>
                        <w:spacing w:line="240" w:lineRule="auto"/>
                        <w:contextualSpacing/>
                        <w:jc w:val="left"/>
                        <w:rPr>
                          <w:rFonts w:cs="Arial"/>
                        </w:rPr>
                      </w:pPr>
                      <w:r>
                        <w:rPr>
                          <w:rFonts w:cs="Arial"/>
                        </w:rPr>
                        <w:t xml:space="preserve">Maria Schuette – Director of Religious Education and Youth Ministry </w:t>
                      </w:r>
                    </w:p>
                    <w:p w:rsidR="00317027" w:rsidRDefault="00A20CAD" w:rsidP="009F2F0F">
                      <w:pPr>
                        <w:pStyle w:val="Address2"/>
                        <w:spacing w:line="240" w:lineRule="auto"/>
                        <w:contextualSpacing/>
                        <w:jc w:val="left"/>
                        <w:rPr>
                          <w:rFonts w:cs="Arial"/>
                        </w:rPr>
                      </w:pPr>
                      <w:r w:rsidRPr="00051AEB">
                        <w:rPr>
                          <w:rFonts w:cs="Arial"/>
                        </w:rPr>
                        <w:t>Phone (</w:t>
                      </w:r>
                      <w:r w:rsidR="00317027">
                        <w:rPr>
                          <w:rFonts w:cs="Arial"/>
                        </w:rPr>
                        <w:t>920</w:t>
                      </w:r>
                      <w:r w:rsidRPr="00051AEB">
                        <w:rPr>
                          <w:rFonts w:cs="Arial"/>
                        </w:rPr>
                        <w:t xml:space="preserve">) </w:t>
                      </w:r>
                      <w:r w:rsidR="00317027">
                        <w:rPr>
                          <w:rFonts w:cs="Arial"/>
                        </w:rPr>
                        <w:t xml:space="preserve">272-8285  </w:t>
                      </w:r>
                    </w:p>
                    <w:p w:rsidR="009F2F0F" w:rsidRPr="00553924" w:rsidRDefault="009F2F0F" w:rsidP="009F2F0F">
                      <w:pPr>
                        <w:pStyle w:val="Address2"/>
                        <w:spacing w:line="240" w:lineRule="auto"/>
                        <w:contextualSpacing/>
                        <w:jc w:val="left"/>
                        <w:rPr>
                          <w:rFonts w:cs="Arial"/>
                          <w:sz w:val="8"/>
                          <w:szCs w:val="8"/>
                        </w:rPr>
                      </w:pPr>
                    </w:p>
                    <w:p w:rsidR="00317027" w:rsidRDefault="00317027" w:rsidP="00A20CAD">
                      <w:pPr>
                        <w:pStyle w:val="Address2"/>
                        <w:jc w:val="left"/>
                        <w:rPr>
                          <w:rFonts w:cs="Arial"/>
                        </w:rPr>
                      </w:pPr>
                      <w:r>
                        <w:rPr>
                          <w:rFonts w:cs="Arial"/>
                        </w:rPr>
                        <w:t xml:space="preserve">Sr. Jacqueline Spaniola – Assistant Director of Religious Education and Youth Ministry </w:t>
                      </w:r>
                    </w:p>
                    <w:p w:rsidR="00A20CAD" w:rsidRDefault="00317027" w:rsidP="00A20CAD">
                      <w:pPr>
                        <w:pStyle w:val="Address2"/>
                        <w:jc w:val="left"/>
                        <w:rPr>
                          <w:rFonts w:cs="Arial"/>
                        </w:rPr>
                      </w:pPr>
                      <w:r>
                        <w:rPr>
                          <w:rFonts w:cs="Arial"/>
                        </w:rPr>
                        <w:t xml:space="preserve">Phone (920) 272-8288 </w:t>
                      </w:r>
                    </w:p>
                    <w:p w:rsidR="00317027" w:rsidRPr="00553924" w:rsidRDefault="00317027" w:rsidP="00A20CAD">
                      <w:pPr>
                        <w:pStyle w:val="Address2"/>
                        <w:jc w:val="left"/>
                        <w:rPr>
                          <w:rFonts w:cs="Arial"/>
                          <w:sz w:val="8"/>
                          <w:szCs w:val="8"/>
                        </w:rPr>
                      </w:pPr>
                    </w:p>
                    <w:p w:rsidR="00A20CAD" w:rsidRPr="00FB59BE" w:rsidRDefault="009012CE" w:rsidP="00A20CAD">
                      <w:pPr>
                        <w:pStyle w:val="Address2"/>
                        <w:jc w:val="left"/>
                      </w:pPr>
                      <w:hyperlink r:id="rId10" w:history="1">
                        <w:r w:rsidR="00317027" w:rsidRPr="00FC6A0B">
                          <w:rPr>
                            <w:rStyle w:val="Hyperlink"/>
                          </w:rPr>
                          <w:t>www.gbdyouthalive.weebly.com/accreditation</w:t>
                        </w:r>
                      </w:hyperlink>
                      <w:r w:rsidR="00317027">
                        <w:t xml:space="preserve"> </w:t>
                      </w:r>
                    </w:p>
                  </w:txbxContent>
                </v:textbox>
                <w10:wrap anchorx="page" anchory="page"/>
              </v:shape>
            </w:pict>
          </mc:Fallback>
        </mc:AlternateContent>
      </w:r>
      <w:r w:rsidR="009F2F0F">
        <w:rPr>
          <w:rFonts w:ascii="Georgia" w:hAnsi="Georgia" w:cs="Arial"/>
          <w:i/>
          <w:noProof/>
          <w:spacing w:val="-5"/>
          <w:szCs w:val="22"/>
        </w:rPr>
        <mc:AlternateContent>
          <mc:Choice Requires="wps">
            <w:drawing>
              <wp:anchor distT="0" distB="0" distL="114300" distR="114300" simplePos="0" relativeHeight="251653120" behindDoc="1" locked="0" layoutInCell="1" allowOverlap="1" wp14:anchorId="41B8B159" wp14:editId="65787287">
                <wp:simplePos x="0" y="0"/>
                <wp:positionH relativeFrom="page">
                  <wp:posOffset>540689</wp:posOffset>
                </wp:positionH>
                <wp:positionV relativeFrom="page">
                  <wp:posOffset>5072931</wp:posOffset>
                </wp:positionV>
                <wp:extent cx="9063990" cy="2369489"/>
                <wp:effectExtent l="19050" t="19050" r="22860" b="1206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3990" cy="2369489"/>
                        </a:xfrm>
                        <a:prstGeom prst="rect">
                          <a:avLst/>
                        </a:prstGeom>
                        <a:solidFill>
                          <a:schemeClr val="accent1">
                            <a:lumMod val="20000"/>
                            <a:lumOff val="80000"/>
                          </a:schemeClr>
                        </a:solidFill>
                        <a:ln w="31750" cmpd="sng" algn="ctr">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2.55pt;margin-top:399.45pt;width:713.7pt;height:186.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" fillcolor="#dbe5f1 [660]" strokecolor="#4bacc6 [3208]" strokeweight="2.5pt">
                <v:shadow color="#868686"/>
                <w10:wrap anchorx="page" anchory="page"/>
              </v:rect>
            </w:pict>
          </mc:Fallback>
        </mc:AlternateContent>
      </w:r>
      <w:r w:rsidR="009F2F0F">
        <w:rPr>
          <w:rFonts w:ascii="Georgia" w:hAnsi="Georgia" w:cs="Arial"/>
          <w:i/>
          <w:noProof/>
          <w:spacing w:val="-5"/>
          <w:szCs w:val="22"/>
        </w:rPr>
        <mc:AlternateContent>
          <mc:Choice Requires="wps">
            <w:drawing>
              <wp:anchor distT="0" distB="0" distL="114300" distR="114300" simplePos="0" relativeHeight="251658240" behindDoc="0" locked="0" layoutInCell="1" allowOverlap="1" wp14:anchorId="58CEA505" wp14:editId="0A9D93F3">
                <wp:simplePos x="0" y="0"/>
                <wp:positionH relativeFrom="page">
                  <wp:posOffset>842645</wp:posOffset>
                </wp:positionH>
                <wp:positionV relativeFrom="page">
                  <wp:posOffset>579755</wp:posOffset>
                </wp:positionV>
                <wp:extent cx="3712845" cy="4349115"/>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434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78" w:rsidRPr="00D42778" w:rsidRDefault="001E1000" w:rsidP="00D42778">
                            <w:pPr>
                              <w:pStyle w:val="CategoryName"/>
                              <w:rPr>
                                <w:color w:val="1F497D" w:themeColor="text2"/>
                                <w:sz w:val="32"/>
                                <w:szCs w:val="32"/>
                              </w:rPr>
                            </w:pPr>
                            <w:r w:rsidRPr="00D42778">
                              <w:rPr>
                                <w:color w:val="1F497D" w:themeColor="text2"/>
                                <w:sz w:val="32"/>
                                <w:szCs w:val="32"/>
                              </w:rPr>
                              <w:t>Why do I want my parish religious education program accredited?</w:t>
                            </w:r>
                            <w:r w:rsidR="00D42778" w:rsidRPr="00D42778">
                              <w:rPr>
                                <w:sz w:val="32"/>
                                <w:szCs w:val="32"/>
                              </w:rPr>
                              <w:t xml:space="preserve"> </w:t>
                            </w:r>
                          </w:p>
                          <w:p w:rsidR="00A20CAD" w:rsidRPr="001F3771" w:rsidRDefault="001E1000"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It brings a professionalism</w:t>
                            </w:r>
                            <w:r w:rsidR="001F3771">
                              <w:rPr>
                                <w:rFonts w:ascii="Georgia" w:hAnsi="Georgia"/>
                                <w:i/>
                                <w:color w:val="1F497D" w:themeColor="text2"/>
                                <w:sz w:val="22"/>
                                <w:szCs w:val="22"/>
                              </w:rPr>
                              <w:t xml:space="preserve"> and credibility</w:t>
                            </w:r>
                            <w:r w:rsidRPr="001F3771">
                              <w:rPr>
                                <w:rFonts w:ascii="Georgia" w:hAnsi="Georgia"/>
                                <w:i/>
                                <w:color w:val="1F497D" w:themeColor="text2"/>
                                <w:sz w:val="22"/>
                                <w:szCs w:val="22"/>
                              </w:rPr>
                              <w:t xml:space="preserve"> to </w:t>
                            </w:r>
                            <w:r w:rsidR="001F3771">
                              <w:rPr>
                                <w:rFonts w:ascii="Georgia" w:hAnsi="Georgia"/>
                                <w:i/>
                                <w:color w:val="1F497D" w:themeColor="text2"/>
                                <w:sz w:val="22"/>
                                <w:szCs w:val="22"/>
                              </w:rPr>
                              <w:t>your</w:t>
                            </w:r>
                            <w:r w:rsidRPr="001F3771">
                              <w:rPr>
                                <w:rFonts w:ascii="Georgia" w:hAnsi="Georgia"/>
                                <w:i/>
                                <w:color w:val="1F497D" w:themeColor="text2"/>
                                <w:sz w:val="22"/>
                                <w:szCs w:val="22"/>
                              </w:rPr>
                              <w:t xml:space="preserve"> program </w:t>
                            </w:r>
                          </w:p>
                          <w:p w:rsidR="00490087" w:rsidRPr="001F3771" w:rsidRDefault="001F3771" w:rsidP="001E1000">
                            <w:pPr>
                              <w:pStyle w:val="Spacer"/>
                              <w:numPr>
                                <w:ilvl w:val="0"/>
                                <w:numId w:val="2"/>
                              </w:numPr>
                              <w:rPr>
                                <w:rFonts w:ascii="Georgia" w:hAnsi="Georgia"/>
                                <w:i/>
                                <w:color w:val="1F497D" w:themeColor="text2"/>
                                <w:sz w:val="22"/>
                                <w:szCs w:val="22"/>
                              </w:rPr>
                            </w:pPr>
                            <w:r>
                              <w:rPr>
                                <w:rFonts w:ascii="Georgia" w:hAnsi="Georgia"/>
                                <w:i/>
                                <w:color w:val="1F497D" w:themeColor="text2"/>
                                <w:sz w:val="22"/>
                                <w:szCs w:val="22"/>
                              </w:rPr>
                              <w:t xml:space="preserve">It increases </w:t>
                            </w:r>
                            <w:r w:rsidR="00490087" w:rsidRPr="001F3771">
                              <w:rPr>
                                <w:rFonts w:ascii="Georgia" w:hAnsi="Georgia"/>
                                <w:i/>
                                <w:color w:val="1F497D" w:themeColor="text2"/>
                                <w:sz w:val="22"/>
                                <w:szCs w:val="22"/>
                              </w:rPr>
                              <w:t xml:space="preserve">awareness </w:t>
                            </w:r>
                            <w:r>
                              <w:rPr>
                                <w:rFonts w:ascii="Georgia" w:hAnsi="Georgia"/>
                                <w:i/>
                                <w:color w:val="1F497D" w:themeColor="text2"/>
                                <w:sz w:val="22"/>
                                <w:szCs w:val="22"/>
                              </w:rPr>
                              <w:t>of</w:t>
                            </w:r>
                            <w:r w:rsidR="00490087" w:rsidRPr="001F3771">
                              <w:rPr>
                                <w:rFonts w:ascii="Georgia" w:hAnsi="Georgia"/>
                                <w:i/>
                                <w:color w:val="1F497D" w:themeColor="text2"/>
                                <w:sz w:val="22"/>
                                <w:szCs w:val="22"/>
                              </w:rPr>
                              <w:t xml:space="preserve"> the program</w:t>
                            </w:r>
                            <w:r>
                              <w:rPr>
                                <w:rFonts w:ascii="Georgia" w:hAnsi="Georgia"/>
                                <w:i/>
                                <w:color w:val="1F497D" w:themeColor="text2"/>
                                <w:sz w:val="22"/>
                                <w:szCs w:val="22"/>
                              </w:rPr>
                              <w:t xml:space="preserve"> to the wider parish community</w:t>
                            </w:r>
                            <w:r w:rsidR="00490087" w:rsidRPr="001F3771">
                              <w:rPr>
                                <w:rFonts w:ascii="Georgia" w:hAnsi="Georgia"/>
                                <w:i/>
                                <w:color w:val="1F497D" w:themeColor="text2"/>
                                <w:sz w:val="22"/>
                                <w:szCs w:val="22"/>
                              </w:rPr>
                              <w:t xml:space="preserve"> </w:t>
                            </w:r>
                          </w:p>
                          <w:p w:rsidR="001E1000" w:rsidRPr="001F3771" w:rsidRDefault="001E1000"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 xml:space="preserve">It allows for </w:t>
                            </w:r>
                            <w:r w:rsidR="00490087" w:rsidRPr="001F3771">
                              <w:rPr>
                                <w:rFonts w:ascii="Georgia" w:hAnsi="Georgia"/>
                                <w:i/>
                                <w:color w:val="1F497D" w:themeColor="text2"/>
                                <w:sz w:val="22"/>
                                <w:szCs w:val="22"/>
                              </w:rPr>
                              <w:t>objective team members from outside of the parish to highlight the great ways your parish is evangelizing and catechizing</w:t>
                            </w:r>
                          </w:p>
                          <w:p w:rsidR="00D42778" w:rsidRPr="001F3771" w:rsidRDefault="00490087"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 xml:space="preserve">It allows your parish to look at </w:t>
                            </w:r>
                            <w:r w:rsidR="00D42778" w:rsidRPr="001F3771">
                              <w:rPr>
                                <w:rFonts w:ascii="Georgia" w:hAnsi="Georgia"/>
                                <w:i/>
                                <w:color w:val="1F497D" w:themeColor="text2"/>
                                <w:sz w:val="22"/>
                                <w:szCs w:val="22"/>
                              </w:rPr>
                              <w:t>areas</w:t>
                            </w:r>
                            <w:r w:rsidRPr="001F3771">
                              <w:rPr>
                                <w:rFonts w:ascii="Georgia" w:hAnsi="Georgia"/>
                                <w:i/>
                                <w:color w:val="1F497D" w:themeColor="text2"/>
                                <w:sz w:val="22"/>
                                <w:szCs w:val="22"/>
                              </w:rPr>
                              <w:t xml:space="preserve"> that could use renewal and exchange ideas with the team on how to improve areas you’d like to renew!</w:t>
                            </w:r>
                          </w:p>
                          <w:p w:rsidR="00D42778" w:rsidRPr="001F3771" w:rsidRDefault="00D42778"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 xml:space="preserve">It brings order to an often difficult and overwhelming task </w:t>
                            </w:r>
                          </w:p>
                          <w:p w:rsidR="00490087" w:rsidRDefault="00D42778"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 xml:space="preserve">It allows for continuity and excellence as the program is passed from one religious education </w:t>
                            </w:r>
                            <w:r w:rsidR="009012CE">
                              <w:rPr>
                                <w:rFonts w:ascii="Georgia" w:hAnsi="Georgia"/>
                                <w:i/>
                                <w:color w:val="1F497D" w:themeColor="text2"/>
                                <w:sz w:val="22"/>
                                <w:szCs w:val="22"/>
                              </w:rPr>
                              <w:t>director or coordinator</w:t>
                            </w:r>
                            <w:r w:rsidRPr="001F3771">
                              <w:rPr>
                                <w:rFonts w:ascii="Georgia" w:hAnsi="Georgia"/>
                                <w:i/>
                                <w:color w:val="1F497D" w:themeColor="text2"/>
                                <w:sz w:val="22"/>
                                <w:szCs w:val="22"/>
                              </w:rPr>
                              <w:t xml:space="preserve"> to another </w:t>
                            </w:r>
                          </w:p>
                          <w:p w:rsidR="001F3771" w:rsidRDefault="001F3771" w:rsidP="001E1000">
                            <w:pPr>
                              <w:pStyle w:val="Spacer"/>
                              <w:numPr>
                                <w:ilvl w:val="0"/>
                                <w:numId w:val="2"/>
                              </w:numPr>
                              <w:rPr>
                                <w:rFonts w:ascii="Georgia" w:hAnsi="Georgia"/>
                                <w:i/>
                                <w:color w:val="1F497D" w:themeColor="text2"/>
                                <w:sz w:val="22"/>
                                <w:szCs w:val="22"/>
                              </w:rPr>
                            </w:pPr>
                            <w:r>
                              <w:rPr>
                                <w:rFonts w:ascii="Georgia" w:hAnsi="Georgia"/>
                                <w:i/>
                                <w:color w:val="1F497D" w:themeColor="text2"/>
                                <w:sz w:val="22"/>
                                <w:szCs w:val="22"/>
                              </w:rPr>
                              <w:t>It p</w:t>
                            </w:r>
                            <w:r w:rsidR="009F2F0F">
                              <w:rPr>
                                <w:rFonts w:ascii="Georgia" w:hAnsi="Georgia"/>
                                <w:i/>
                                <w:color w:val="1F497D" w:themeColor="text2"/>
                                <w:sz w:val="22"/>
                                <w:szCs w:val="22"/>
                              </w:rPr>
                              <w:t>rovides a direction for your parish</w:t>
                            </w:r>
                            <w:r>
                              <w:rPr>
                                <w:rFonts w:ascii="Georgia" w:hAnsi="Georgia"/>
                                <w:i/>
                                <w:color w:val="1F497D" w:themeColor="text2"/>
                                <w:sz w:val="22"/>
                                <w:szCs w:val="22"/>
                              </w:rPr>
                              <w:t xml:space="preserve"> so it can meet the needs of its familie</w:t>
                            </w:r>
                            <w:r w:rsidR="009F2F0F">
                              <w:rPr>
                                <w:rFonts w:ascii="Georgia" w:hAnsi="Georgia"/>
                                <w:i/>
                                <w:color w:val="1F497D" w:themeColor="text2"/>
                                <w:sz w:val="22"/>
                                <w:szCs w:val="22"/>
                              </w:rPr>
                              <w:t>s rather than being preoccupied with other miniscule tasks</w:t>
                            </w:r>
                          </w:p>
                          <w:p w:rsidR="009F2F0F" w:rsidRPr="001F3771" w:rsidRDefault="009F2F0F" w:rsidP="001E1000">
                            <w:pPr>
                              <w:pStyle w:val="Spacer"/>
                              <w:numPr>
                                <w:ilvl w:val="0"/>
                                <w:numId w:val="2"/>
                              </w:numPr>
                              <w:rPr>
                                <w:rFonts w:ascii="Georgia" w:hAnsi="Georgia"/>
                                <w:i/>
                                <w:color w:val="1F497D" w:themeColor="text2"/>
                                <w:sz w:val="22"/>
                                <w:szCs w:val="22"/>
                              </w:rPr>
                            </w:pPr>
                            <w:r>
                              <w:rPr>
                                <w:rFonts w:ascii="Georgia" w:hAnsi="Georgia"/>
                                <w:i/>
                                <w:color w:val="1F497D" w:themeColor="text2"/>
                                <w:sz w:val="22"/>
                                <w:szCs w:val="22"/>
                              </w:rPr>
                              <w:t xml:space="preserve">It reminds and challenges your entire parish to be centered on Christ. It asks the question – what can our </w:t>
                            </w:r>
                            <w:proofErr w:type="gramStart"/>
                            <w:r>
                              <w:rPr>
                                <w:rFonts w:ascii="Georgia" w:hAnsi="Georgia"/>
                                <w:i/>
                                <w:color w:val="1F497D" w:themeColor="text2"/>
                                <w:sz w:val="22"/>
                                <w:szCs w:val="22"/>
                              </w:rPr>
                              <w:t>parish do</w:t>
                            </w:r>
                            <w:proofErr w:type="gramEnd"/>
                            <w:r>
                              <w:rPr>
                                <w:rFonts w:ascii="Georgia" w:hAnsi="Georgia"/>
                                <w:i/>
                                <w:color w:val="1F497D" w:themeColor="text2"/>
                                <w:sz w:val="22"/>
                                <w:szCs w:val="22"/>
                              </w:rPr>
                              <w:t xml:space="preserve"> to better support and pray for our young people? </w:t>
                            </w:r>
                          </w:p>
                          <w:p w:rsidR="00490087" w:rsidRPr="00490087" w:rsidRDefault="00490087" w:rsidP="00490087">
                            <w:pPr>
                              <w:pStyle w:val="Spacer"/>
                              <w:ind w:left="720"/>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66.35pt;margin-top:45.65pt;width:292.35pt;height:342.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W8tQIAALs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" filled="f" stroked="f">
                <v:textbox>
                  <w:txbxContent>
                    <w:p w:rsidR="00D42778" w:rsidRPr="00D42778" w:rsidRDefault="001E1000" w:rsidP="00D42778">
                      <w:pPr>
                        <w:pStyle w:val="CategoryName"/>
                        <w:rPr>
                          <w:color w:val="1F497D" w:themeColor="text2"/>
                          <w:sz w:val="32"/>
                          <w:szCs w:val="32"/>
                        </w:rPr>
                      </w:pPr>
                      <w:r w:rsidRPr="00D42778">
                        <w:rPr>
                          <w:color w:val="1F497D" w:themeColor="text2"/>
                          <w:sz w:val="32"/>
                          <w:szCs w:val="32"/>
                        </w:rPr>
                        <w:t>Why do I want my parish religious education program accredited?</w:t>
                      </w:r>
                      <w:r w:rsidR="00D42778" w:rsidRPr="00D42778">
                        <w:rPr>
                          <w:sz w:val="32"/>
                          <w:szCs w:val="32"/>
                        </w:rPr>
                        <w:t xml:space="preserve"> </w:t>
                      </w:r>
                    </w:p>
                    <w:p w:rsidR="00A20CAD" w:rsidRPr="001F3771" w:rsidRDefault="001E1000"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It brings a professionalism</w:t>
                      </w:r>
                      <w:r w:rsidR="001F3771">
                        <w:rPr>
                          <w:rFonts w:ascii="Georgia" w:hAnsi="Georgia"/>
                          <w:i/>
                          <w:color w:val="1F497D" w:themeColor="text2"/>
                          <w:sz w:val="22"/>
                          <w:szCs w:val="22"/>
                        </w:rPr>
                        <w:t xml:space="preserve"> and credibility</w:t>
                      </w:r>
                      <w:r w:rsidRPr="001F3771">
                        <w:rPr>
                          <w:rFonts w:ascii="Georgia" w:hAnsi="Georgia"/>
                          <w:i/>
                          <w:color w:val="1F497D" w:themeColor="text2"/>
                          <w:sz w:val="22"/>
                          <w:szCs w:val="22"/>
                        </w:rPr>
                        <w:t xml:space="preserve"> to </w:t>
                      </w:r>
                      <w:r w:rsidR="001F3771">
                        <w:rPr>
                          <w:rFonts w:ascii="Georgia" w:hAnsi="Georgia"/>
                          <w:i/>
                          <w:color w:val="1F497D" w:themeColor="text2"/>
                          <w:sz w:val="22"/>
                          <w:szCs w:val="22"/>
                        </w:rPr>
                        <w:t>your</w:t>
                      </w:r>
                      <w:r w:rsidRPr="001F3771">
                        <w:rPr>
                          <w:rFonts w:ascii="Georgia" w:hAnsi="Georgia"/>
                          <w:i/>
                          <w:color w:val="1F497D" w:themeColor="text2"/>
                          <w:sz w:val="22"/>
                          <w:szCs w:val="22"/>
                        </w:rPr>
                        <w:t xml:space="preserve"> program </w:t>
                      </w:r>
                    </w:p>
                    <w:p w:rsidR="00490087" w:rsidRPr="001F3771" w:rsidRDefault="001F3771" w:rsidP="001E1000">
                      <w:pPr>
                        <w:pStyle w:val="Spacer"/>
                        <w:numPr>
                          <w:ilvl w:val="0"/>
                          <w:numId w:val="2"/>
                        </w:numPr>
                        <w:rPr>
                          <w:rFonts w:ascii="Georgia" w:hAnsi="Georgia"/>
                          <w:i/>
                          <w:color w:val="1F497D" w:themeColor="text2"/>
                          <w:sz w:val="22"/>
                          <w:szCs w:val="22"/>
                        </w:rPr>
                      </w:pPr>
                      <w:r>
                        <w:rPr>
                          <w:rFonts w:ascii="Georgia" w:hAnsi="Georgia"/>
                          <w:i/>
                          <w:color w:val="1F497D" w:themeColor="text2"/>
                          <w:sz w:val="22"/>
                          <w:szCs w:val="22"/>
                        </w:rPr>
                        <w:t xml:space="preserve">It increases </w:t>
                      </w:r>
                      <w:r w:rsidR="00490087" w:rsidRPr="001F3771">
                        <w:rPr>
                          <w:rFonts w:ascii="Georgia" w:hAnsi="Georgia"/>
                          <w:i/>
                          <w:color w:val="1F497D" w:themeColor="text2"/>
                          <w:sz w:val="22"/>
                          <w:szCs w:val="22"/>
                        </w:rPr>
                        <w:t xml:space="preserve">awareness </w:t>
                      </w:r>
                      <w:r>
                        <w:rPr>
                          <w:rFonts w:ascii="Georgia" w:hAnsi="Georgia"/>
                          <w:i/>
                          <w:color w:val="1F497D" w:themeColor="text2"/>
                          <w:sz w:val="22"/>
                          <w:szCs w:val="22"/>
                        </w:rPr>
                        <w:t>of</w:t>
                      </w:r>
                      <w:r w:rsidR="00490087" w:rsidRPr="001F3771">
                        <w:rPr>
                          <w:rFonts w:ascii="Georgia" w:hAnsi="Georgia"/>
                          <w:i/>
                          <w:color w:val="1F497D" w:themeColor="text2"/>
                          <w:sz w:val="22"/>
                          <w:szCs w:val="22"/>
                        </w:rPr>
                        <w:t xml:space="preserve"> the program</w:t>
                      </w:r>
                      <w:r>
                        <w:rPr>
                          <w:rFonts w:ascii="Georgia" w:hAnsi="Georgia"/>
                          <w:i/>
                          <w:color w:val="1F497D" w:themeColor="text2"/>
                          <w:sz w:val="22"/>
                          <w:szCs w:val="22"/>
                        </w:rPr>
                        <w:t xml:space="preserve"> to the wider parish community</w:t>
                      </w:r>
                      <w:r w:rsidR="00490087" w:rsidRPr="001F3771">
                        <w:rPr>
                          <w:rFonts w:ascii="Georgia" w:hAnsi="Georgia"/>
                          <w:i/>
                          <w:color w:val="1F497D" w:themeColor="text2"/>
                          <w:sz w:val="22"/>
                          <w:szCs w:val="22"/>
                        </w:rPr>
                        <w:t xml:space="preserve"> </w:t>
                      </w:r>
                    </w:p>
                    <w:p w:rsidR="001E1000" w:rsidRPr="001F3771" w:rsidRDefault="001E1000"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 xml:space="preserve">It allows for </w:t>
                      </w:r>
                      <w:r w:rsidR="00490087" w:rsidRPr="001F3771">
                        <w:rPr>
                          <w:rFonts w:ascii="Georgia" w:hAnsi="Georgia"/>
                          <w:i/>
                          <w:color w:val="1F497D" w:themeColor="text2"/>
                          <w:sz w:val="22"/>
                          <w:szCs w:val="22"/>
                        </w:rPr>
                        <w:t>objective team members from outside of the parish to highlight the great ways your parish is evangelizing and catechizing</w:t>
                      </w:r>
                    </w:p>
                    <w:p w:rsidR="00D42778" w:rsidRPr="001F3771" w:rsidRDefault="00490087"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 xml:space="preserve">It allows your parish to look at </w:t>
                      </w:r>
                      <w:r w:rsidR="00D42778" w:rsidRPr="001F3771">
                        <w:rPr>
                          <w:rFonts w:ascii="Georgia" w:hAnsi="Georgia"/>
                          <w:i/>
                          <w:color w:val="1F497D" w:themeColor="text2"/>
                          <w:sz w:val="22"/>
                          <w:szCs w:val="22"/>
                        </w:rPr>
                        <w:t>areas</w:t>
                      </w:r>
                      <w:r w:rsidRPr="001F3771">
                        <w:rPr>
                          <w:rFonts w:ascii="Georgia" w:hAnsi="Georgia"/>
                          <w:i/>
                          <w:color w:val="1F497D" w:themeColor="text2"/>
                          <w:sz w:val="22"/>
                          <w:szCs w:val="22"/>
                        </w:rPr>
                        <w:t xml:space="preserve"> that could use renewal and exchange ideas with the team on how to improve areas you’d like to renew!</w:t>
                      </w:r>
                    </w:p>
                    <w:p w:rsidR="00D42778" w:rsidRPr="001F3771" w:rsidRDefault="00D42778"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 xml:space="preserve">It brings order to an often difficult and overwhelming task </w:t>
                      </w:r>
                    </w:p>
                    <w:p w:rsidR="00490087" w:rsidRDefault="00D42778" w:rsidP="001E1000">
                      <w:pPr>
                        <w:pStyle w:val="Spacer"/>
                        <w:numPr>
                          <w:ilvl w:val="0"/>
                          <w:numId w:val="2"/>
                        </w:numPr>
                        <w:rPr>
                          <w:rFonts w:ascii="Georgia" w:hAnsi="Georgia"/>
                          <w:i/>
                          <w:color w:val="1F497D" w:themeColor="text2"/>
                          <w:sz w:val="22"/>
                          <w:szCs w:val="22"/>
                        </w:rPr>
                      </w:pPr>
                      <w:r w:rsidRPr="001F3771">
                        <w:rPr>
                          <w:rFonts w:ascii="Georgia" w:hAnsi="Georgia"/>
                          <w:i/>
                          <w:color w:val="1F497D" w:themeColor="text2"/>
                          <w:sz w:val="22"/>
                          <w:szCs w:val="22"/>
                        </w:rPr>
                        <w:t xml:space="preserve">It allows for continuity and excellence as the program is passed from one religious education </w:t>
                      </w:r>
                      <w:r w:rsidR="009012CE">
                        <w:rPr>
                          <w:rFonts w:ascii="Georgia" w:hAnsi="Georgia"/>
                          <w:i/>
                          <w:color w:val="1F497D" w:themeColor="text2"/>
                          <w:sz w:val="22"/>
                          <w:szCs w:val="22"/>
                        </w:rPr>
                        <w:t>director or coordinator</w:t>
                      </w:r>
                      <w:r w:rsidRPr="001F3771">
                        <w:rPr>
                          <w:rFonts w:ascii="Georgia" w:hAnsi="Georgia"/>
                          <w:i/>
                          <w:color w:val="1F497D" w:themeColor="text2"/>
                          <w:sz w:val="22"/>
                          <w:szCs w:val="22"/>
                        </w:rPr>
                        <w:t xml:space="preserve"> to another </w:t>
                      </w:r>
                    </w:p>
                    <w:p w:rsidR="001F3771" w:rsidRDefault="001F3771" w:rsidP="001E1000">
                      <w:pPr>
                        <w:pStyle w:val="Spacer"/>
                        <w:numPr>
                          <w:ilvl w:val="0"/>
                          <w:numId w:val="2"/>
                        </w:numPr>
                        <w:rPr>
                          <w:rFonts w:ascii="Georgia" w:hAnsi="Georgia"/>
                          <w:i/>
                          <w:color w:val="1F497D" w:themeColor="text2"/>
                          <w:sz w:val="22"/>
                          <w:szCs w:val="22"/>
                        </w:rPr>
                      </w:pPr>
                      <w:r>
                        <w:rPr>
                          <w:rFonts w:ascii="Georgia" w:hAnsi="Georgia"/>
                          <w:i/>
                          <w:color w:val="1F497D" w:themeColor="text2"/>
                          <w:sz w:val="22"/>
                          <w:szCs w:val="22"/>
                        </w:rPr>
                        <w:t>It p</w:t>
                      </w:r>
                      <w:r w:rsidR="009F2F0F">
                        <w:rPr>
                          <w:rFonts w:ascii="Georgia" w:hAnsi="Georgia"/>
                          <w:i/>
                          <w:color w:val="1F497D" w:themeColor="text2"/>
                          <w:sz w:val="22"/>
                          <w:szCs w:val="22"/>
                        </w:rPr>
                        <w:t>rovides a direction for your parish</w:t>
                      </w:r>
                      <w:r>
                        <w:rPr>
                          <w:rFonts w:ascii="Georgia" w:hAnsi="Georgia"/>
                          <w:i/>
                          <w:color w:val="1F497D" w:themeColor="text2"/>
                          <w:sz w:val="22"/>
                          <w:szCs w:val="22"/>
                        </w:rPr>
                        <w:t xml:space="preserve"> so it can meet the needs of its familie</w:t>
                      </w:r>
                      <w:r w:rsidR="009F2F0F">
                        <w:rPr>
                          <w:rFonts w:ascii="Georgia" w:hAnsi="Georgia"/>
                          <w:i/>
                          <w:color w:val="1F497D" w:themeColor="text2"/>
                          <w:sz w:val="22"/>
                          <w:szCs w:val="22"/>
                        </w:rPr>
                        <w:t>s rather than being preoccupied with other miniscule tasks</w:t>
                      </w:r>
                    </w:p>
                    <w:p w:rsidR="009F2F0F" w:rsidRPr="001F3771" w:rsidRDefault="009F2F0F" w:rsidP="001E1000">
                      <w:pPr>
                        <w:pStyle w:val="Spacer"/>
                        <w:numPr>
                          <w:ilvl w:val="0"/>
                          <w:numId w:val="2"/>
                        </w:numPr>
                        <w:rPr>
                          <w:rFonts w:ascii="Georgia" w:hAnsi="Georgia"/>
                          <w:i/>
                          <w:color w:val="1F497D" w:themeColor="text2"/>
                          <w:sz w:val="22"/>
                          <w:szCs w:val="22"/>
                        </w:rPr>
                      </w:pPr>
                      <w:r>
                        <w:rPr>
                          <w:rFonts w:ascii="Georgia" w:hAnsi="Georgia"/>
                          <w:i/>
                          <w:color w:val="1F497D" w:themeColor="text2"/>
                          <w:sz w:val="22"/>
                          <w:szCs w:val="22"/>
                        </w:rPr>
                        <w:t xml:space="preserve">It reminds and challenges your entire parish to be centered on Christ. It asks the question – what can our </w:t>
                      </w:r>
                      <w:proofErr w:type="gramStart"/>
                      <w:r>
                        <w:rPr>
                          <w:rFonts w:ascii="Georgia" w:hAnsi="Georgia"/>
                          <w:i/>
                          <w:color w:val="1F497D" w:themeColor="text2"/>
                          <w:sz w:val="22"/>
                          <w:szCs w:val="22"/>
                        </w:rPr>
                        <w:t>parish do</w:t>
                      </w:r>
                      <w:proofErr w:type="gramEnd"/>
                      <w:r>
                        <w:rPr>
                          <w:rFonts w:ascii="Georgia" w:hAnsi="Georgia"/>
                          <w:i/>
                          <w:color w:val="1F497D" w:themeColor="text2"/>
                          <w:sz w:val="22"/>
                          <w:szCs w:val="22"/>
                        </w:rPr>
                        <w:t xml:space="preserve"> to better support and pray for our young people? </w:t>
                      </w:r>
                    </w:p>
                    <w:p w:rsidR="00490087" w:rsidRPr="00490087" w:rsidRDefault="00490087" w:rsidP="00490087">
                      <w:pPr>
                        <w:pStyle w:val="Spacer"/>
                        <w:ind w:left="720"/>
                        <w:rPr>
                          <w:sz w:val="24"/>
                        </w:rPr>
                      </w:pPr>
                    </w:p>
                  </w:txbxContent>
                </v:textbox>
                <w10:wrap anchorx="page" anchory="page"/>
              </v:shape>
            </w:pict>
          </mc:Fallback>
        </mc:AlternateContent>
      </w:r>
      <w:r w:rsidR="009F2F0F">
        <w:rPr>
          <w:noProof/>
        </w:rPr>
        <mc:AlternateContent>
          <mc:Choice Requires="wps">
            <w:drawing>
              <wp:anchor distT="0" distB="0" distL="114300" distR="114300" simplePos="0" relativeHeight="251661312" behindDoc="1" locked="0" layoutInCell="1" allowOverlap="1" wp14:anchorId="5A4190AA" wp14:editId="2057BD39">
                <wp:simplePos x="0" y="0"/>
                <wp:positionH relativeFrom="page">
                  <wp:posOffset>755015</wp:posOffset>
                </wp:positionH>
                <wp:positionV relativeFrom="page">
                  <wp:posOffset>747395</wp:posOffset>
                </wp:positionV>
                <wp:extent cx="3799840" cy="4182110"/>
                <wp:effectExtent l="95250" t="38100" r="48260" b="123190"/>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9840" cy="4182110"/>
                        </a:xfrm>
                        <a:prstGeom prst="rect">
                          <a:avLst/>
                        </a:prstGeom>
                        <a:solidFill>
                          <a:schemeClr val="accent5">
                            <a:lumMod val="20000"/>
                            <a:lumOff val="80000"/>
                          </a:schemeClr>
                        </a:solidFill>
                        <a:ln w="22225" algn="ctr">
                          <a:solidFill>
                            <a:schemeClr val="tx2">
                              <a:lumMod val="75000"/>
                            </a:schemeClr>
                          </a:solidFill>
                          <a:miter lim="800000"/>
                          <a:headEnd/>
                          <a:tailEnd/>
                        </a:ln>
                        <a:effectLst>
                          <a:outerShdw blurRad="50800" dist="38100" dir="8100000" algn="tr"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9.45pt;margin-top:58.85pt;width:299.2pt;height:329.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" fillcolor="#daeef3 [664]" strokecolor="#17365d [2415]" strokeweight="1.75pt">
                <v:shadow on="t" color="black" opacity="26214f" origin=".5,-.5" offset="-.74836mm,.74836mm"/>
                <w10:wrap anchorx="page" anchory="page"/>
              </v:rect>
            </w:pict>
          </mc:Fallback>
        </mc:AlternateContent>
      </w:r>
      <w:r w:rsidR="000A7E69">
        <w:rPr>
          <w:rFonts w:ascii="Georgia" w:hAnsi="Georgia" w:cs="Arial"/>
          <w:i/>
          <w:noProof/>
          <w:spacing w:val="-5"/>
          <w:szCs w:val="22"/>
        </w:rPr>
        <mc:AlternateContent>
          <mc:Choice Requires="wps">
            <w:drawing>
              <wp:anchor distT="0" distB="0" distL="114300" distR="114300" simplePos="0" relativeHeight="251669504" behindDoc="0" locked="0" layoutInCell="1" allowOverlap="1" wp14:anchorId="607E7F74" wp14:editId="6FEC7CD6">
                <wp:simplePos x="0" y="0"/>
                <wp:positionH relativeFrom="page">
                  <wp:posOffset>6249725</wp:posOffset>
                </wp:positionH>
                <wp:positionV relativeFrom="page">
                  <wp:posOffset>5923722</wp:posOffset>
                </wp:positionV>
                <wp:extent cx="2433320" cy="683812"/>
                <wp:effectExtent l="0" t="0" r="0" b="254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6838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A7E69" w:rsidRDefault="000A7E69" w:rsidP="000A7E69">
                            <w:pPr>
                              <w:pStyle w:val="SpecialtyInformation"/>
                              <w:spacing w:before="0" w:after="0" w:line="240" w:lineRule="auto"/>
                              <w:rPr>
                                <w:color w:val="17365D" w:themeColor="text2" w:themeShade="BF"/>
                              </w:rPr>
                            </w:pPr>
                            <w:r>
                              <w:rPr>
                                <w:color w:val="17365D" w:themeColor="text2" w:themeShade="BF"/>
                              </w:rPr>
                              <w:t xml:space="preserve">Picture taken from St. Isidore the Farmer Parish who was accredited in </w:t>
                            </w:r>
                          </w:p>
                          <w:p w:rsidR="000A7E69" w:rsidRPr="00851920" w:rsidRDefault="000A7E69" w:rsidP="000A7E69">
                            <w:pPr>
                              <w:pStyle w:val="SpecialtyInformation"/>
                              <w:spacing w:before="0" w:after="0" w:line="240" w:lineRule="auto"/>
                              <w:rPr>
                                <w:color w:val="17365D" w:themeColor="text2" w:themeShade="BF"/>
                              </w:rPr>
                            </w:pPr>
                            <w:r>
                              <w:rPr>
                                <w:color w:val="17365D" w:themeColor="text2" w:themeShade="BF"/>
                              </w:rPr>
                              <w:t>October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492.1pt;margin-top:466.45pt;width:191.6pt;height:53.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" filled="f" stroked="f">
                <v:textbox>
                  <w:txbxContent>
                    <w:p w:rsidR="000A7E69" w:rsidRDefault="000A7E69" w:rsidP="000A7E69">
                      <w:pPr>
                        <w:pStyle w:val="SpecialtyInformation"/>
                        <w:spacing w:before="0" w:after="0" w:line="240" w:lineRule="auto"/>
                        <w:rPr>
                          <w:color w:val="17365D" w:themeColor="text2" w:themeShade="BF"/>
                        </w:rPr>
                      </w:pPr>
                      <w:r>
                        <w:rPr>
                          <w:color w:val="17365D" w:themeColor="text2" w:themeShade="BF"/>
                        </w:rPr>
                        <w:t xml:space="preserve">Picture taken from St. Isidore the Farmer Parish who was accredited in </w:t>
                      </w:r>
                    </w:p>
                    <w:p w:rsidR="000A7E69" w:rsidRPr="00851920" w:rsidRDefault="000A7E69" w:rsidP="000A7E69">
                      <w:pPr>
                        <w:pStyle w:val="SpecialtyInformation"/>
                        <w:spacing w:before="0" w:after="0" w:line="240" w:lineRule="auto"/>
                        <w:rPr>
                          <w:color w:val="17365D" w:themeColor="text2" w:themeShade="BF"/>
                        </w:rPr>
                      </w:pPr>
                      <w:r>
                        <w:rPr>
                          <w:color w:val="17365D" w:themeColor="text2" w:themeShade="BF"/>
                        </w:rPr>
                        <w:t>October 2015</w:t>
                      </w:r>
                    </w:p>
                  </w:txbxContent>
                </v:textbox>
                <w10:wrap anchorx="page" anchory="page"/>
              </v:shape>
            </w:pict>
          </mc:Fallback>
        </mc:AlternateContent>
      </w:r>
      <w:r w:rsidR="00E54D06">
        <w:rPr>
          <w:noProof/>
        </w:rPr>
        <w:drawing>
          <wp:anchor distT="0" distB="0" distL="114300" distR="114300" simplePos="0" relativeHeight="251667456" behindDoc="0" locked="0" layoutInCell="1" allowOverlap="1" wp14:anchorId="5E7E1148" wp14:editId="2569D498">
            <wp:simplePos x="0" y="0"/>
            <wp:positionH relativeFrom="column">
              <wp:posOffset>5804535</wp:posOffset>
            </wp:positionH>
            <wp:positionV relativeFrom="paragraph">
              <wp:posOffset>3195955</wp:posOffset>
            </wp:positionV>
            <wp:extent cx="2278380" cy="1971040"/>
            <wp:effectExtent l="0" t="0" r="7620" b="0"/>
            <wp:wrapNone/>
            <wp:docPr id="16" name="Picture 16" descr="C:\Users\MDeMeuse\Desktop\m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DeMeuse\Desktop\mary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838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D06">
        <w:rPr>
          <w:rFonts w:ascii="Georgia" w:hAnsi="Georgia" w:cs="Arial"/>
          <w:i/>
          <w:noProof/>
          <w:spacing w:val="-5"/>
          <w:szCs w:val="22"/>
        </w:rPr>
        <mc:AlternateContent>
          <mc:Choice Requires="wps">
            <w:drawing>
              <wp:anchor distT="0" distB="0" distL="114300" distR="114300" simplePos="0" relativeHeight="251654144" behindDoc="0" locked="0" layoutInCell="1" allowOverlap="1" wp14:anchorId="680D9219" wp14:editId="6BAAC2D7">
                <wp:simplePos x="0" y="0"/>
                <wp:positionH relativeFrom="page">
                  <wp:posOffset>6247765</wp:posOffset>
                </wp:positionH>
                <wp:positionV relativeFrom="page">
                  <wp:posOffset>1445260</wp:posOffset>
                </wp:positionV>
                <wp:extent cx="2433320" cy="1123315"/>
                <wp:effectExtent l="0" t="0" r="0" b="317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123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4065" w:rsidRPr="00851920" w:rsidRDefault="00851920" w:rsidP="00555E0C">
                            <w:pPr>
                              <w:pStyle w:val="SpecialtyInformation"/>
                              <w:rPr>
                                <w:color w:val="17365D" w:themeColor="text2" w:themeShade="BF"/>
                              </w:rPr>
                            </w:pPr>
                            <w:r w:rsidRPr="00851920">
                              <w:rPr>
                                <w:color w:val="17365D" w:themeColor="text2" w:themeShade="BF"/>
                              </w:rPr>
                              <w:t>An opportunity for growth, renewal, and recognition of the valuable work found in</w:t>
                            </w:r>
                            <w:r w:rsidR="00390280">
                              <w:rPr>
                                <w:color w:val="17365D" w:themeColor="text2" w:themeShade="BF"/>
                              </w:rPr>
                              <w:t xml:space="preserve"> our religious education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91.95pt;margin-top:113.8pt;width:191.6pt;height:88.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" filled="f" stroked="f">
                <v:textbox>
                  <w:txbxContent>
                    <w:p w:rsidR="00934065" w:rsidRPr="00851920" w:rsidRDefault="00851920" w:rsidP="00555E0C">
                      <w:pPr>
                        <w:pStyle w:val="SpecialtyInformation"/>
                        <w:rPr>
                          <w:color w:val="17365D" w:themeColor="text2" w:themeShade="BF"/>
                        </w:rPr>
                      </w:pPr>
                      <w:r w:rsidRPr="00851920">
                        <w:rPr>
                          <w:color w:val="17365D" w:themeColor="text2" w:themeShade="BF"/>
                        </w:rPr>
                        <w:t>An opportunity for growth, renewal, and recognition of the valuable work found in</w:t>
                      </w:r>
                      <w:r w:rsidR="00390280">
                        <w:rPr>
                          <w:color w:val="17365D" w:themeColor="text2" w:themeShade="BF"/>
                        </w:rPr>
                        <w:t xml:space="preserve"> our religious education programs</w:t>
                      </w:r>
                    </w:p>
                  </w:txbxContent>
                </v:textbox>
                <w10:wrap anchorx="page" anchory="page"/>
              </v:shape>
            </w:pict>
          </mc:Fallback>
        </mc:AlternateContent>
      </w:r>
      <w:r w:rsidR="00E54D06">
        <w:rPr>
          <w:noProof/>
        </w:rPr>
        <w:drawing>
          <wp:anchor distT="0" distB="0" distL="114300" distR="114300" simplePos="0" relativeHeight="251665408" behindDoc="0" locked="0" layoutInCell="1" allowOverlap="1" wp14:anchorId="11019251" wp14:editId="0456E999">
            <wp:simplePos x="0" y="0"/>
            <wp:positionH relativeFrom="column">
              <wp:posOffset>6090920</wp:posOffset>
            </wp:positionH>
            <wp:positionV relativeFrom="paragraph">
              <wp:posOffset>1759585</wp:posOffset>
            </wp:positionV>
            <wp:extent cx="1624330" cy="1174115"/>
            <wp:effectExtent l="0" t="0" r="0" b="6985"/>
            <wp:wrapNone/>
            <wp:docPr id="15" name="Picture 15" descr="H:\Diocese\Shared\Communications\Graphic Standards\Diocese Logos\Color Black Text Horizontal\Diocese of Green Bay Logo Horizontal Color Black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iocese\Shared\Communications\Graphic Standards\Diocese Logos\Color Black Text Horizontal\Diocese of Green Bay Logo Horizontal Color Black Tex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4330"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D06">
        <w:rPr>
          <w:rFonts w:ascii="Georgia" w:hAnsi="Georgia" w:cs="Arial"/>
          <w:i/>
          <w:noProof/>
          <w:spacing w:val="-5"/>
          <w:szCs w:val="22"/>
        </w:rPr>
        <mc:AlternateContent>
          <mc:Choice Requires="wps">
            <w:drawing>
              <wp:anchor distT="0" distB="0" distL="114300" distR="114300" simplePos="0" relativeHeight="251656192" behindDoc="0" locked="0" layoutInCell="1" allowOverlap="1" wp14:anchorId="7C8D6FA1" wp14:editId="59007317">
                <wp:simplePos x="0" y="0"/>
                <wp:positionH relativeFrom="page">
                  <wp:posOffset>5582920</wp:posOffset>
                </wp:positionH>
                <wp:positionV relativeFrom="page">
                  <wp:posOffset>995045</wp:posOffset>
                </wp:positionV>
                <wp:extent cx="3818890" cy="946150"/>
                <wp:effectExtent l="1270" t="4445" r="0" b="127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946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851920" w:rsidRPr="00851920" w:rsidRDefault="00851920" w:rsidP="00A20CAD">
                            <w:pPr>
                              <w:pStyle w:val="RestaurantName"/>
                              <w:rPr>
                                <w:color w:val="17365D" w:themeColor="text2" w:themeShade="BF"/>
                                <w:sz w:val="60"/>
                                <w:szCs w:val="60"/>
                              </w:rPr>
                            </w:pPr>
                            <w:r w:rsidRPr="00851920">
                              <w:rPr>
                                <w:color w:val="17365D" w:themeColor="text2" w:themeShade="BF"/>
                                <w:sz w:val="60"/>
                                <w:szCs w:val="60"/>
                              </w:rPr>
                              <w:t>Religious Education</w:t>
                            </w:r>
                          </w:p>
                          <w:p w:rsidR="00A20CAD" w:rsidRPr="00851920" w:rsidRDefault="00851920" w:rsidP="00A20CAD">
                            <w:pPr>
                              <w:pStyle w:val="RestaurantName"/>
                              <w:rPr>
                                <w:color w:val="17365D" w:themeColor="text2" w:themeShade="BF"/>
                                <w:sz w:val="60"/>
                                <w:szCs w:val="60"/>
                              </w:rPr>
                            </w:pPr>
                            <w:r w:rsidRPr="00851920">
                              <w:rPr>
                                <w:color w:val="17365D" w:themeColor="text2" w:themeShade="BF"/>
                                <w:sz w:val="60"/>
                                <w:szCs w:val="60"/>
                              </w:rPr>
                              <w:t>Accreditation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439.6pt;margin-top:78.35pt;width:300.7pt;height:7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" filled="f" stroked="f" strokecolor="#c9f" strokeweight="1.5pt">
                <v:textbox style="mso-fit-shape-to-text:t">
                  <w:txbxContent>
                    <w:p w:rsidR="00851920" w:rsidRPr="00851920" w:rsidRDefault="00851920" w:rsidP="00A20CAD">
                      <w:pPr>
                        <w:pStyle w:val="RestaurantName"/>
                        <w:rPr>
                          <w:color w:val="17365D" w:themeColor="text2" w:themeShade="BF"/>
                          <w:sz w:val="60"/>
                          <w:szCs w:val="60"/>
                        </w:rPr>
                      </w:pPr>
                      <w:r w:rsidRPr="00851920">
                        <w:rPr>
                          <w:color w:val="17365D" w:themeColor="text2" w:themeShade="BF"/>
                          <w:sz w:val="60"/>
                          <w:szCs w:val="60"/>
                        </w:rPr>
                        <w:t>Religious Education</w:t>
                      </w:r>
                    </w:p>
                    <w:p w:rsidR="00A20CAD" w:rsidRPr="00851920" w:rsidRDefault="00851920" w:rsidP="00A20CAD">
                      <w:pPr>
                        <w:pStyle w:val="RestaurantName"/>
                        <w:rPr>
                          <w:color w:val="17365D" w:themeColor="text2" w:themeShade="BF"/>
                          <w:sz w:val="60"/>
                          <w:szCs w:val="60"/>
                        </w:rPr>
                      </w:pPr>
                      <w:r w:rsidRPr="00851920">
                        <w:rPr>
                          <w:color w:val="17365D" w:themeColor="text2" w:themeShade="BF"/>
                          <w:sz w:val="60"/>
                          <w:szCs w:val="60"/>
                        </w:rPr>
                        <w:t>Accreditation</w:t>
                      </w:r>
                    </w:p>
                  </w:txbxContent>
                </v:textbox>
                <w10:wrap anchorx="page" anchory="page"/>
              </v:shape>
            </w:pict>
          </mc:Fallback>
        </mc:AlternateContent>
      </w:r>
      <w:r w:rsidR="00A20CAD" w:rsidRPr="009A20A3">
        <w:rPr>
          <w:rStyle w:val="BodyTextChar"/>
        </w:rPr>
        <w:br w:type="page"/>
      </w:r>
    </w:p>
    <w:p w:rsidR="009A20A3" w:rsidRPr="000A7E69" w:rsidRDefault="000A7E69" w:rsidP="009A20A3">
      <w:pPr>
        <w:pStyle w:val="CategoryName"/>
        <w:rPr>
          <w:color w:val="1F497D" w:themeColor="text2"/>
        </w:rPr>
      </w:pPr>
      <w:r w:rsidRPr="000A7E69">
        <w:rPr>
          <w:color w:val="1F497D" w:themeColor="text2"/>
        </w:rPr>
        <w:lastRenderedPageBreak/>
        <w:t xml:space="preserve">What is accreditation? </w:t>
      </w:r>
    </w:p>
    <w:p w:rsidR="005041A5" w:rsidRPr="005041A5" w:rsidRDefault="00B93EBB" w:rsidP="005041A5">
      <w:pPr>
        <w:pStyle w:val="BodyText"/>
      </w:pPr>
      <w:r>
        <w:t xml:space="preserve">Ever wonder what a </w:t>
      </w:r>
      <w:r w:rsidRPr="00356F7C">
        <w:rPr>
          <w:b/>
        </w:rPr>
        <w:t>great</w:t>
      </w:r>
      <w:r>
        <w:t xml:space="preserve"> Religious Education program looks like? </w:t>
      </w:r>
      <w:r w:rsidR="000A7E69">
        <w:t>The accreditation process uses</w:t>
      </w:r>
      <w:r w:rsidR="00B358B4">
        <w:t xml:space="preserve"> </w:t>
      </w:r>
      <w:r w:rsidR="00A4020E">
        <w:t>a team of people</w:t>
      </w:r>
      <w:r w:rsidR="00B358B4">
        <w:t xml:space="preserve"> from within the  diocese to </w:t>
      </w:r>
      <w:r w:rsidR="00356F7C">
        <w:t>affirm, encourage, and challenge parishes to evengelize with enthusiasm, pray with intentionality, and catechise with truth and charity according to the Diocesan Quality Indicators</w:t>
      </w:r>
      <w:r w:rsidR="00DE471F">
        <w:t>.</w:t>
      </w:r>
      <w:r w:rsidR="00356F7C">
        <w:t xml:space="preserve"> The Diocean Quality Indicators </w:t>
      </w:r>
      <w:r w:rsidR="00A4020E">
        <w:t>highlight</w:t>
      </w:r>
      <w:r w:rsidR="00356F7C">
        <w:t xml:space="preserve"> 12 </w:t>
      </w:r>
      <w:r w:rsidR="00A4020E">
        <w:t>general areas</w:t>
      </w:r>
      <w:r w:rsidR="00356F7C">
        <w:t xml:space="preserve"> and </w:t>
      </w:r>
      <w:r w:rsidR="00A4020E">
        <w:t xml:space="preserve">corresponding </w:t>
      </w:r>
      <w:r w:rsidR="00356F7C">
        <w:t>subpoints which outline what a great program looks like. The accreditation members visit the parish a</w:t>
      </w:r>
      <w:r>
        <w:t xml:space="preserve">nd affirm and </w:t>
      </w:r>
      <w:r w:rsidR="00356F7C">
        <w:t xml:space="preserve">challenge them using the Diocesan Quality Indicators as a basic rubric. </w:t>
      </w:r>
    </w:p>
    <w:p w:rsidR="005041A5" w:rsidRPr="00A4020E" w:rsidRDefault="00356F7C" w:rsidP="005041A5">
      <w:pPr>
        <w:pStyle w:val="CategoryName"/>
        <w:rPr>
          <w:color w:val="1F497D" w:themeColor="text2"/>
        </w:rPr>
      </w:pPr>
      <w:r w:rsidRPr="00A4020E">
        <w:rPr>
          <w:color w:val="1F497D" w:themeColor="text2"/>
        </w:rPr>
        <w:t xml:space="preserve">Why accreditation? </w:t>
      </w:r>
    </w:p>
    <w:p w:rsidR="005041A5" w:rsidRDefault="00356F7C" w:rsidP="005041A5">
      <w:pPr>
        <w:pStyle w:val="BodyText"/>
      </w:pPr>
      <w:r>
        <w:t>For years, public and private schools</w:t>
      </w:r>
      <w:r w:rsidR="00A51CA7">
        <w:t xml:space="preserve"> </w:t>
      </w:r>
      <w:r>
        <w:t xml:space="preserve">have </w:t>
      </w:r>
      <w:r w:rsidR="00A51CA7">
        <w:t>been invited to participate in</w:t>
      </w:r>
      <w:r>
        <w:t xml:space="preserve"> the accreditation process. This process a</w:t>
      </w:r>
      <w:r w:rsidR="00A51CA7">
        <w:t>llows</w:t>
      </w:r>
      <w:r w:rsidR="00A4020E">
        <w:t xml:space="preserve"> for</w:t>
      </w:r>
      <w:r w:rsidR="00A51CA7">
        <w:t xml:space="preserve"> each school to be reviewed objectively</w:t>
      </w:r>
      <w:r w:rsidR="00A4020E">
        <w:t xml:space="preserve"> using a set of standards</w:t>
      </w:r>
      <w:r w:rsidR="008944F0">
        <w:t>. Using this tool, the team is able to objectively give</w:t>
      </w:r>
      <w:r w:rsidR="00A4020E">
        <w:t xml:space="preserve"> schools tangible </w:t>
      </w:r>
      <w:r w:rsidR="009012CE">
        <w:t xml:space="preserve">affirmations, </w:t>
      </w:r>
      <w:r w:rsidR="00A4020E">
        <w:t>sugg</w:t>
      </w:r>
      <w:r w:rsidR="009012CE">
        <w:t xml:space="preserve">estions, and areas for improvement </w:t>
      </w:r>
      <w:r w:rsidR="008944F0">
        <w:t xml:space="preserve">according to an ideal set of quality indicators. </w:t>
      </w:r>
      <w:r w:rsidR="00A4020E">
        <w:t xml:space="preserve"> The Education Department in the Diocese of Green Bay </w:t>
      </w:r>
      <w:r w:rsidR="008944F0">
        <w:t>observed very little recognition and ability for parish programs to review their program as a whole. Thus, the accreditation process was created  to support, affirm, and renew our religious education programs within the Diocese and with our dependence on the Lord, make each progr</w:t>
      </w:r>
      <w:r w:rsidR="006456CB">
        <w:t>am a quality “school” of eva</w:t>
      </w:r>
      <w:bookmarkStart w:id="0" w:name="_GoBack"/>
      <w:bookmarkEnd w:id="0"/>
      <w:r w:rsidR="008944F0">
        <w:t xml:space="preserve">ngelization and discipleship! </w:t>
      </w:r>
    </w:p>
    <w:p w:rsidR="008944F0" w:rsidRPr="00A4020E" w:rsidRDefault="008944F0" w:rsidP="008944F0">
      <w:pPr>
        <w:pStyle w:val="CategoryName"/>
        <w:rPr>
          <w:color w:val="1F497D" w:themeColor="text2"/>
        </w:rPr>
      </w:pPr>
      <w:r>
        <w:rPr>
          <w:color w:val="1F497D" w:themeColor="text2"/>
        </w:rPr>
        <w:t xml:space="preserve">How do </w:t>
      </w:r>
      <w:r w:rsidR="00DC00BF">
        <w:rPr>
          <w:color w:val="1F497D" w:themeColor="text2"/>
        </w:rPr>
        <w:t>we</w:t>
      </w:r>
      <w:r>
        <w:rPr>
          <w:color w:val="1F497D" w:themeColor="text2"/>
        </w:rPr>
        <w:t xml:space="preserve"> apply</w:t>
      </w:r>
      <w:r w:rsidRPr="00A4020E">
        <w:rPr>
          <w:color w:val="1F497D" w:themeColor="text2"/>
        </w:rPr>
        <w:t xml:space="preserve">? </w:t>
      </w:r>
    </w:p>
    <w:p w:rsidR="008944F0" w:rsidRPr="00DC00BF" w:rsidRDefault="00DC00BF" w:rsidP="008944F0">
      <w:pPr>
        <w:rPr>
          <w:rFonts w:ascii="Georgia" w:hAnsi="Georgia"/>
          <w:sz w:val="20"/>
          <w:szCs w:val="20"/>
        </w:rPr>
      </w:pPr>
      <w:r>
        <w:rPr>
          <w:rFonts w:ascii="Georgia" w:hAnsi="Georgia"/>
          <w:sz w:val="20"/>
          <w:szCs w:val="20"/>
        </w:rPr>
        <w:t xml:space="preserve">A parish willing to begin the accreditation process is asked to submit a letter to the education department (a sample letter is listed on our resource website </w:t>
      </w:r>
      <w:hyperlink r:id="rId13" w:history="1">
        <w:r w:rsidRPr="00FC6A0B">
          <w:rPr>
            <w:rStyle w:val="Hyperlink"/>
            <w:rFonts w:ascii="Georgia" w:hAnsi="Georgia"/>
            <w:sz w:val="20"/>
            <w:szCs w:val="20"/>
          </w:rPr>
          <w:t>www.gbdyouthalive.weebly.com/accreditation</w:t>
        </w:r>
      </w:hyperlink>
      <w:r>
        <w:rPr>
          <w:rFonts w:ascii="Georgia" w:hAnsi="Georgia"/>
          <w:sz w:val="20"/>
          <w:szCs w:val="20"/>
        </w:rPr>
        <w:t xml:space="preserve">).  </w:t>
      </w:r>
    </w:p>
    <w:p w:rsidR="009A20A3" w:rsidRDefault="005041A5" w:rsidP="009A20A3">
      <w:pPr>
        <w:pStyle w:val="Spacer"/>
      </w:pPr>
      <w:r>
        <w:br w:type="column"/>
      </w:r>
    </w:p>
    <w:p w:rsidR="005041A5" w:rsidRPr="00DC00BF" w:rsidRDefault="00DC00BF" w:rsidP="009A20A3">
      <w:pPr>
        <w:pStyle w:val="CategoryName"/>
        <w:rPr>
          <w:color w:val="1F497D" w:themeColor="text2"/>
        </w:rPr>
      </w:pPr>
      <w:r w:rsidRPr="00DC00BF">
        <w:rPr>
          <w:color w:val="1F497D" w:themeColor="text2"/>
        </w:rPr>
        <w:t>How long is the process?</w:t>
      </w:r>
    </w:p>
    <w:p w:rsidR="005041A5" w:rsidRPr="005041A5" w:rsidRDefault="00DC00BF" w:rsidP="005041A5">
      <w:pPr>
        <w:pStyle w:val="BodyText"/>
      </w:pPr>
      <w:r>
        <w:t>The accrediation process takes a year from when the letter is first accepted. A diocesan representative will be in contact once the letter is accepted and the timeline will be established to allow for the best materials to be submitted.</w:t>
      </w:r>
    </w:p>
    <w:p w:rsidR="005041A5" w:rsidRPr="00317027" w:rsidRDefault="00DC00BF" w:rsidP="005041A5">
      <w:pPr>
        <w:pStyle w:val="CategoryName"/>
        <w:rPr>
          <w:color w:val="1F497D" w:themeColor="text2"/>
          <w:sz w:val="40"/>
        </w:rPr>
      </w:pPr>
      <w:r w:rsidRPr="00317027">
        <w:rPr>
          <w:color w:val="1F497D" w:themeColor="text2"/>
          <w:sz w:val="40"/>
        </w:rPr>
        <w:t xml:space="preserve">How are the Diocesan Quality Indicators </w:t>
      </w:r>
      <w:r w:rsidR="00317027" w:rsidRPr="00317027">
        <w:rPr>
          <w:color w:val="1F497D" w:themeColor="text2"/>
          <w:sz w:val="40"/>
        </w:rPr>
        <w:t>measured</w:t>
      </w:r>
      <w:r w:rsidRPr="00317027">
        <w:rPr>
          <w:color w:val="1F497D" w:themeColor="text2"/>
          <w:sz w:val="40"/>
        </w:rPr>
        <w:t>?</w:t>
      </w:r>
    </w:p>
    <w:p w:rsidR="00BF0C81" w:rsidRDefault="00DC00BF" w:rsidP="005041A5">
      <w:pPr>
        <w:pStyle w:val="BodyText"/>
      </w:pPr>
      <w:r>
        <w:t xml:space="preserve">The visiting team looks </w:t>
      </w:r>
      <w:r w:rsidR="00576621">
        <w:t xml:space="preserve">at </w:t>
      </w:r>
      <w:r w:rsidR="00317027">
        <w:t xml:space="preserve">written evidence and collects information and observations through interviews (people chosen by the Religious Education </w:t>
      </w:r>
      <w:r w:rsidR="009012CE">
        <w:t>director</w:t>
      </w:r>
      <w:r w:rsidR="00317027">
        <w:t xml:space="preserve"> or </w:t>
      </w:r>
      <w:r w:rsidR="009012CE">
        <w:t>coordinator</w:t>
      </w:r>
      <w:r w:rsidR="00317027">
        <w:t>) as well as observations of the religious education sessions!</w:t>
      </w:r>
    </w:p>
    <w:p w:rsidR="00BF0C81" w:rsidRPr="003F46C5" w:rsidRDefault="00BF0C81" w:rsidP="009F2F0F">
      <w:pPr>
        <w:pStyle w:val="CategoryName"/>
        <w:spacing w:before="0" w:after="0"/>
        <w:contextualSpacing/>
        <w:rPr>
          <w:color w:val="1F497D" w:themeColor="text2"/>
          <w:sz w:val="40"/>
        </w:rPr>
      </w:pPr>
      <w:r w:rsidRPr="003F46C5">
        <w:rPr>
          <w:color w:val="1F497D" w:themeColor="text2"/>
          <w:sz w:val="40"/>
        </w:rPr>
        <w:t xml:space="preserve">We aren’t a perfect parish. How are we supposed to meet all that is expected? </w:t>
      </w:r>
    </w:p>
    <w:p w:rsidR="001E1000" w:rsidRDefault="003F46C5" w:rsidP="001E1000">
      <w:pPr>
        <w:pStyle w:val="BodyText"/>
      </w:pPr>
      <w:r>
        <w:drawing>
          <wp:anchor distT="0" distB="0" distL="114300" distR="114300" simplePos="0" relativeHeight="251670528" behindDoc="0" locked="0" layoutInCell="1" allowOverlap="1" wp14:anchorId="08478463" wp14:editId="3AAE8AC7">
            <wp:simplePos x="0" y="0"/>
            <wp:positionH relativeFrom="column">
              <wp:posOffset>333375</wp:posOffset>
            </wp:positionH>
            <wp:positionV relativeFrom="paragraph">
              <wp:posOffset>1123950</wp:posOffset>
            </wp:positionV>
            <wp:extent cx="2759075" cy="2068830"/>
            <wp:effectExtent l="0" t="0" r="317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9075" cy="20688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E1000">
        <w:t xml:space="preserve">No parish is perfect and that is not what the visiting team is expecting to see. Pope Francis told the young people of World Youth Day to make their dioceses and parishes a mess, so don’t feel intimidated! This process will not only give an objective view to how the program can be better, but it will give the religious education program the recognition it deserves for all of the time, effort, prayers, sweat, joy, and tears that goes into a program centered on Christ! </w:t>
      </w:r>
    </w:p>
    <w:p w:rsidR="001E1000" w:rsidRPr="001E1000" w:rsidRDefault="001E1000" w:rsidP="009F2F0F">
      <w:pPr>
        <w:pStyle w:val="Spacer"/>
      </w:pPr>
    </w:p>
    <w:sectPr w:rsidR="001E1000" w:rsidRPr="001E1000" w:rsidSect="006A2DAC">
      <w:headerReference w:type="default" r:id="rId15"/>
      <w:footerReference w:type="default" r:id="rId16"/>
      <w:headerReference w:type="first" r:id="rId17"/>
      <w:pgSz w:w="15840" w:h="12240" w:orient="landscape" w:code="1"/>
      <w:pgMar w:top="864" w:right="864" w:bottom="864" w:left="864" w:header="864" w:footer="864" w:gutter="0"/>
      <w:cols w:num="2" w:space="259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920" w:rsidRDefault="00851920">
      <w:r>
        <w:separator/>
      </w:r>
    </w:p>
  </w:endnote>
  <w:endnote w:type="continuationSeparator" w:id="0">
    <w:p w:rsidR="00851920" w:rsidRDefault="00851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Spec="center" w:tblpY="11031"/>
      <w:tblOverlap w:val="never"/>
      <w:tblW w:w="14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112"/>
    </w:tblGrid>
    <w:tr w:rsidR="00B344A7" w:rsidRPr="006F7F98" w:rsidTr="00BF0C81">
      <w:trPr>
        <w:cantSplit/>
        <w:trHeight w:hRule="exact" w:val="253"/>
      </w:trPr>
      <w:tc>
        <w:tcPr>
          <w:tcW w:w="14256" w:type="dxa"/>
          <w:shd w:val="clear" w:color="auto" w:fill="DBE5F1" w:themeFill="accent1" w:themeFillTint="33"/>
        </w:tcPr>
        <w:p w:rsidR="00B344A7" w:rsidRPr="006F7F98" w:rsidRDefault="00BF0C81" w:rsidP="00BF0C81">
          <w:pPr>
            <w:tabs>
              <w:tab w:val="left" w:pos="7851"/>
            </w:tabs>
          </w:pPr>
          <w:r>
            <w:tab/>
          </w:r>
        </w:p>
      </w:tc>
    </w:tr>
    <w:tr w:rsidR="00B344A7" w:rsidRPr="006F7F98">
      <w:trPr>
        <w:cantSplit/>
        <w:trHeight w:hRule="exact" w:val="43"/>
      </w:trPr>
      <w:tc>
        <w:tcPr>
          <w:tcW w:w="14256" w:type="dxa"/>
        </w:tcPr>
        <w:p w:rsidR="00B344A7" w:rsidRPr="006F7F98" w:rsidRDefault="00B344A7" w:rsidP="00B344A7"/>
      </w:tc>
    </w:tr>
    <w:tr w:rsidR="00B344A7" w:rsidRPr="006F7F98">
      <w:trPr>
        <w:cantSplit/>
        <w:trHeight w:hRule="exact" w:val="40"/>
      </w:trPr>
      <w:tc>
        <w:tcPr>
          <w:tcW w:w="14256" w:type="dxa"/>
          <w:shd w:val="clear" w:color="auto" w:fill="993300"/>
        </w:tcPr>
        <w:p w:rsidR="00B344A7" w:rsidRPr="006F7F98" w:rsidRDefault="00E562FA" w:rsidP="00E562FA">
          <w:pPr>
            <w:tabs>
              <w:tab w:val="left" w:pos="471"/>
            </w:tabs>
          </w:pPr>
          <w:r>
            <w:tab/>
          </w:r>
        </w:p>
      </w:tc>
    </w:tr>
  </w:tbl>
  <w:p w:rsidR="00A20CAD" w:rsidRDefault="00A20C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920" w:rsidRDefault="00851920">
      <w:r>
        <w:separator/>
      </w:r>
    </w:p>
  </w:footnote>
  <w:footnote w:type="continuationSeparator" w:id="0">
    <w:p w:rsidR="00851920" w:rsidRDefault="008519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Spec="center" w:tblpY="865"/>
      <w:tblOverlap w:val="never"/>
      <w:tblW w:w="14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1E0" w:firstRow="1" w:lastRow="1" w:firstColumn="1" w:lastColumn="1" w:noHBand="0" w:noVBand="0"/>
    </w:tblPr>
    <w:tblGrid>
      <w:gridCol w:w="14112"/>
    </w:tblGrid>
    <w:tr w:rsidR="00B344A7" w:rsidTr="008944F0">
      <w:trPr>
        <w:cantSplit/>
        <w:trHeight w:hRule="exact" w:val="40"/>
      </w:trPr>
      <w:tc>
        <w:tcPr>
          <w:tcW w:w="14616" w:type="dxa"/>
          <w:shd w:val="clear" w:color="auto" w:fill="DBE5F1" w:themeFill="accent1" w:themeFillTint="33"/>
        </w:tcPr>
        <w:p w:rsidR="00B344A7" w:rsidRDefault="00B344A7" w:rsidP="00B344A7">
          <w:pPr>
            <w:pStyle w:val="Header"/>
          </w:pPr>
        </w:p>
      </w:tc>
    </w:tr>
    <w:tr w:rsidR="00B344A7" w:rsidTr="008944F0">
      <w:trPr>
        <w:cantSplit/>
        <w:trHeight w:hRule="exact" w:val="43"/>
      </w:trPr>
      <w:tc>
        <w:tcPr>
          <w:tcW w:w="14616" w:type="dxa"/>
          <w:shd w:val="clear" w:color="auto" w:fill="DBE5F1" w:themeFill="accent1" w:themeFillTint="33"/>
        </w:tcPr>
        <w:p w:rsidR="00B344A7" w:rsidRDefault="00B344A7" w:rsidP="00B344A7">
          <w:pPr>
            <w:pStyle w:val="Header"/>
          </w:pPr>
        </w:p>
      </w:tc>
    </w:tr>
    <w:tr w:rsidR="00B344A7" w:rsidTr="008944F0">
      <w:trPr>
        <w:cantSplit/>
        <w:trHeight w:hRule="exact" w:val="253"/>
      </w:trPr>
      <w:tc>
        <w:tcPr>
          <w:tcW w:w="14616" w:type="dxa"/>
          <w:shd w:val="clear" w:color="auto" w:fill="DBE5F1" w:themeFill="accent1" w:themeFillTint="33"/>
        </w:tcPr>
        <w:p w:rsidR="00B344A7" w:rsidRDefault="00B344A7" w:rsidP="00B344A7">
          <w:pPr>
            <w:pStyle w:val="Header"/>
          </w:pPr>
        </w:p>
      </w:tc>
    </w:tr>
  </w:tbl>
  <w:p w:rsidR="00A20CAD" w:rsidRDefault="00A20C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Spec="center" w:tblpY="865"/>
      <w:tblOverlap w:val="never"/>
      <w:tblW w:w="14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1E0" w:firstRow="1" w:lastRow="1" w:firstColumn="1" w:lastColumn="1" w:noHBand="0" w:noVBand="0"/>
    </w:tblPr>
    <w:tblGrid>
      <w:gridCol w:w="14256"/>
    </w:tblGrid>
    <w:tr w:rsidR="00A20CAD" w:rsidTr="00851920">
      <w:trPr>
        <w:trHeight w:val="620"/>
      </w:trPr>
      <w:tc>
        <w:tcPr>
          <w:tcW w:w="14616" w:type="dxa"/>
          <w:shd w:val="clear" w:color="auto" w:fill="C6D9F1" w:themeFill="text2" w:themeFillTint="33"/>
        </w:tcPr>
        <w:p w:rsidR="00851920" w:rsidRDefault="00851920" w:rsidP="00C97AED">
          <w:pPr>
            <w:pStyle w:val="Header"/>
          </w:pPr>
        </w:p>
        <w:p w:rsidR="00A20CAD" w:rsidRPr="00851920" w:rsidRDefault="00851920" w:rsidP="00851920">
          <w:pPr>
            <w:tabs>
              <w:tab w:val="left" w:pos="8189"/>
            </w:tabs>
          </w:pPr>
          <w:r>
            <w:tab/>
          </w:r>
        </w:p>
      </w:tc>
    </w:tr>
  </w:tbl>
  <w:p w:rsidR="00A20CAD" w:rsidRDefault="00A20C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E64BF"/>
    <w:multiLevelType w:val="hybridMultilevel"/>
    <w:tmpl w:val="640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FF3ACC"/>
    <w:multiLevelType w:val="hybridMultilevel"/>
    <w:tmpl w:val="CED8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920"/>
    <w:rsid w:val="0009069C"/>
    <w:rsid w:val="00091C66"/>
    <w:rsid w:val="000A4932"/>
    <w:rsid w:val="000A4C82"/>
    <w:rsid w:val="000A7E69"/>
    <w:rsid w:val="000F3642"/>
    <w:rsid w:val="001E1000"/>
    <w:rsid w:val="001F3771"/>
    <w:rsid w:val="002026F3"/>
    <w:rsid w:val="00224CBC"/>
    <w:rsid w:val="00317027"/>
    <w:rsid w:val="00340973"/>
    <w:rsid w:val="00356F7C"/>
    <w:rsid w:val="0037553F"/>
    <w:rsid w:val="00390280"/>
    <w:rsid w:val="003F46C5"/>
    <w:rsid w:val="00434A85"/>
    <w:rsid w:val="00445DFF"/>
    <w:rsid w:val="00474014"/>
    <w:rsid w:val="00490087"/>
    <w:rsid w:val="004D2CE5"/>
    <w:rsid w:val="005041A5"/>
    <w:rsid w:val="00553924"/>
    <w:rsid w:val="00555E0C"/>
    <w:rsid w:val="00576621"/>
    <w:rsid w:val="0058630F"/>
    <w:rsid w:val="005F53D6"/>
    <w:rsid w:val="006456CB"/>
    <w:rsid w:val="006742C5"/>
    <w:rsid w:val="006A2DAC"/>
    <w:rsid w:val="006E544A"/>
    <w:rsid w:val="00704A47"/>
    <w:rsid w:val="007E6CAF"/>
    <w:rsid w:val="00802E9A"/>
    <w:rsid w:val="00851920"/>
    <w:rsid w:val="008944F0"/>
    <w:rsid w:val="009012CE"/>
    <w:rsid w:val="00934065"/>
    <w:rsid w:val="009847E9"/>
    <w:rsid w:val="009A20A3"/>
    <w:rsid w:val="009B3277"/>
    <w:rsid w:val="009D401B"/>
    <w:rsid w:val="009F2F0F"/>
    <w:rsid w:val="00A20CAD"/>
    <w:rsid w:val="00A4020E"/>
    <w:rsid w:val="00A51CA7"/>
    <w:rsid w:val="00B344A7"/>
    <w:rsid w:val="00B358B4"/>
    <w:rsid w:val="00B50D26"/>
    <w:rsid w:val="00B718FA"/>
    <w:rsid w:val="00B93EBB"/>
    <w:rsid w:val="00BF0C81"/>
    <w:rsid w:val="00C97AED"/>
    <w:rsid w:val="00CE0D0D"/>
    <w:rsid w:val="00CE67D6"/>
    <w:rsid w:val="00D42778"/>
    <w:rsid w:val="00DC00BF"/>
    <w:rsid w:val="00DE471F"/>
    <w:rsid w:val="00DF4F79"/>
    <w:rsid w:val="00E342C5"/>
    <w:rsid w:val="00E54D06"/>
    <w:rsid w:val="00E562FA"/>
    <w:rsid w:val="00E6706E"/>
    <w:rsid w:val="00F12B7E"/>
    <w:rsid w:val="00F562B8"/>
    <w:rsid w:val="00F80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930,#ffebd7"/>
      <o:colormenu v:ext="edit" fillcolor="none [6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next w:val="Normal"/>
    <w:link w:val="Heading4Char"/>
    <w:qFormat/>
    <w:rsid w:val="00A20CAD"/>
    <w:pPr>
      <w:keepNext/>
      <w:spacing w:before="240" w:after="60"/>
      <w:outlineLvl w:val="3"/>
    </w:pPr>
    <w:rPr>
      <w:rFonts w:ascii="Lucida Sans Unicode" w:hAnsi="Lucida Sans Unicode" w:cs="Arial"/>
      <w:b/>
      <w:bCs/>
      <w:noProof/>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ecialtyInformation">
    <w:name w:val="Specialty Information"/>
    <w:basedOn w:val="Normal"/>
    <w:rsid w:val="00224CBC"/>
    <w:pPr>
      <w:spacing w:before="800" w:after="120" w:line="220" w:lineRule="exact"/>
      <w:jc w:val="center"/>
      <w:outlineLvl w:val="3"/>
    </w:pPr>
    <w:rPr>
      <w:rFonts w:ascii="Georgia" w:hAnsi="Georgia" w:cs="Arial"/>
      <w:i/>
      <w:noProof/>
      <w:spacing w:val="-5"/>
      <w:sz w:val="20"/>
      <w:szCs w:val="20"/>
    </w:rPr>
  </w:style>
  <w:style w:type="paragraph" w:customStyle="1" w:styleId="Address2">
    <w:name w:val="Address 2"/>
    <w:rsid w:val="00340973"/>
    <w:pPr>
      <w:keepLines/>
      <w:spacing w:line="220" w:lineRule="exact"/>
      <w:jc w:val="right"/>
    </w:pPr>
    <w:rPr>
      <w:rFonts w:ascii="Georgia" w:hAnsi="Georgia"/>
      <w:i/>
      <w:spacing w:val="10"/>
      <w:sz w:val="18"/>
      <w:szCs w:val="18"/>
    </w:rPr>
  </w:style>
  <w:style w:type="paragraph" w:styleId="BodyText">
    <w:name w:val="Body Text"/>
    <w:next w:val="Normal"/>
    <w:link w:val="BodyTextChar"/>
    <w:rsid w:val="00340973"/>
    <w:pPr>
      <w:spacing w:after="240" w:line="220" w:lineRule="exact"/>
      <w:ind w:right="594"/>
    </w:pPr>
    <w:rPr>
      <w:rFonts w:ascii="Georgia" w:hAnsi="Georgia" w:cs="Arial"/>
      <w:i/>
      <w:noProof/>
      <w:spacing w:val="-5"/>
      <w:szCs w:val="22"/>
    </w:rPr>
  </w:style>
  <w:style w:type="character" w:customStyle="1" w:styleId="BodyTextChar">
    <w:name w:val="Body Text Char"/>
    <w:basedOn w:val="DefaultParagraphFont"/>
    <w:link w:val="BodyText"/>
    <w:rsid w:val="00340973"/>
    <w:rPr>
      <w:rFonts w:ascii="Georgia" w:hAnsi="Georgia" w:cs="Arial"/>
      <w:i/>
      <w:noProof/>
      <w:spacing w:val="-5"/>
      <w:szCs w:val="22"/>
      <w:lang w:val="en-US" w:eastAsia="en-US" w:bidi="ar-SA"/>
    </w:rPr>
  </w:style>
  <w:style w:type="character" w:customStyle="1" w:styleId="Heading4Char">
    <w:name w:val="Heading 4 Char"/>
    <w:basedOn w:val="DefaultParagraphFont"/>
    <w:link w:val="Heading4"/>
    <w:rsid w:val="00A20CAD"/>
    <w:rPr>
      <w:rFonts w:ascii="Lucida Sans Unicode" w:hAnsi="Lucida Sans Unicode" w:cs="Arial"/>
      <w:b/>
      <w:bCs/>
      <w:noProof/>
      <w:spacing w:val="-5"/>
      <w:sz w:val="28"/>
      <w:szCs w:val="28"/>
      <w:lang w:val="en-US" w:eastAsia="en-US" w:bidi="ar-SA"/>
    </w:rPr>
  </w:style>
  <w:style w:type="paragraph" w:styleId="Header">
    <w:name w:val="header"/>
    <w:basedOn w:val="Normal"/>
    <w:rsid w:val="00A20CAD"/>
    <w:pPr>
      <w:tabs>
        <w:tab w:val="center" w:pos="4320"/>
        <w:tab w:val="right" w:pos="8640"/>
      </w:tabs>
    </w:pPr>
  </w:style>
  <w:style w:type="paragraph" w:customStyle="1" w:styleId="Spacer">
    <w:name w:val="Spacer"/>
    <w:basedOn w:val="Normal"/>
    <w:rsid w:val="009A20A3"/>
    <w:rPr>
      <w:sz w:val="2"/>
    </w:rPr>
  </w:style>
  <w:style w:type="paragraph" w:customStyle="1" w:styleId="Address1">
    <w:name w:val="Address 1"/>
    <w:rsid w:val="00340973"/>
    <w:pPr>
      <w:spacing w:after="60"/>
    </w:pPr>
    <w:rPr>
      <w:rFonts w:ascii="Monotype Corsiva" w:hAnsi="Monotype Corsiva" w:cs="Arial"/>
      <w:noProof/>
      <w:color w:val="800000"/>
      <w:spacing w:val="40"/>
      <w:sz w:val="28"/>
      <w:szCs w:val="28"/>
    </w:rPr>
  </w:style>
  <w:style w:type="paragraph" w:customStyle="1" w:styleId="RestaurantName">
    <w:name w:val="Restaurant Name"/>
    <w:basedOn w:val="Normal"/>
    <w:rsid w:val="004D2CE5"/>
    <w:pPr>
      <w:ind w:left="-158"/>
      <w:jc w:val="center"/>
    </w:pPr>
    <w:rPr>
      <w:rFonts w:ascii="Monotype Corsiva" w:hAnsi="Monotype Corsiva" w:cs="Arial"/>
      <w:noProof/>
      <w:color w:val="993300"/>
      <w:spacing w:val="60"/>
      <w:sz w:val="96"/>
      <w:szCs w:val="52"/>
    </w:rPr>
  </w:style>
  <w:style w:type="paragraph" w:customStyle="1" w:styleId="RestaurantDescription">
    <w:name w:val="Restaurant Description"/>
    <w:basedOn w:val="Normal"/>
    <w:rsid w:val="007E6CAF"/>
    <w:pPr>
      <w:spacing w:after="120" w:line="220" w:lineRule="exact"/>
    </w:pPr>
    <w:rPr>
      <w:rFonts w:ascii="Georgia" w:hAnsi="Georgia" w:cs="Arial"/>
      <w:i/>
      <w:noProof/>
      <w:spacing w:val="-5"/>
      <w:sz w:val="20"/>
      <w:szCs w:val="20"/>
    </w:rPr>
  </w:style>
  <w:style w:type="paragraph" w:customStyle="1" w:styleId="Hours">
    <w:name w:val="Hours"/>
    <w:basedOn w:val="Normal"/>
    <w:rsid w:val="007E6CAF"/>
    <w:pPr>
      <w:jc w:val="center"/>
    </w:pPr>
    <w:rPr>
      <w:rFonts w:ascii="Georgia" w:hAnsi="Georgia" w:cs="Arial"/>
      <w:szCs w:val="22"/>
    </w:rPr>
  </w:style>
  <w:style w:type="paragraph" w:customStyle="1" w:styleId="Menu">
    <w:name w:val="Menu"/>
    <w:basedOn w:val="Normal"/>
    <w:rsid w:val="000A4C82"/>
    <w:pPr>
      <w:spacing w:before="240" w:after="120"/>
      <w:jc w:val="center"/>
    </w:pPr>
    <w:rPr>
      <w:rFonts w:ascii="Monotype Corsiva" w:hAnsi="Monotype Corsiva" w:cs="Arial"/>
      <w:noProof/>
      <w:color w:val="993300"/>
      <w:spacing w:val="40"/>
      <w:sz w:val="48"/>
      <w:szCs w:val="40"/>
    </w:rPr>
  </w:style>
  <w:style w:type="paragraph" w:styleId="Footer">
    <w:name w:val="footer"/>
    <w:basedOn w:val="Normal"/>
    <w:rsid w:val="00A20CAD"/>
    <w:pPr>
      <w:tabs>
        <w:tab w:val="center" w:pos="4320"/>
        <w:tab w:val="right" w:pos="8640"/>
      </w:tabs>
    </w:pPr>
  </w:style>
  <w:style w:type="table" w:styleId="TableGrid">
    <w:name w:val="Table Grid"/>
    <w:basedOn w:val="TableNormal"/>
    <w:rsid w:val="00A2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gline">
    <w:name w:val="Tagline"/>
    <w:rsid w:val="00224CBC"/>
    <w:pPr>
      <w:spacing w:after="800"/>
      <w:jc w:val="right"/>
    </w:pPr>
    <w:rPr>
      <w:rFonts w:ascii="Georgia" w:hAnsi="Georgia" w:cs="Arial"/>
      <w:sz w:val="24"/>
      <w:szCs w:val="22"/>
    </w:rPr>
  </w:style>
  <w:style w:type="paragraph" w:customStyle="1" w:styleId="CategoryName">
    <w:name w:val="Category Name"/>
    <w:basedOn w:val="Normal"/>
    <w:rsid w:val="000A4C82"/>
    <w:pPr>
      <w:spacing w:before="240" w:after="120"/>
    </w:pPr>
    <w:rPr>
      <w:rFonts w:ascii="Monotype Corsiva" w:hAnsi="Monotype Corsiva" w:cs="Arial"/>
      <w:noProof/>
      <w:color w:val="993300"/>
      <w:spacing w:val="40"/>
      <w:sz w:val="48"/>
      <w:szCs w:val="40"/>
    </w:rPr>
  </w:style>
  <w:style w:type="paragraph" w:customStyle="1" w:styleId="ItemDescription">
    <w:name w:val="Item Description"/>
    <w:rsid w:val="00CE67D6"/>
    <w:pPr>
      <w:framePr w:hSpace="187" w:wrap="around" w:vAnchor="page" w:hAnchor="page" w:x="1543" w:y="2891"/>
      <w:spacing w:after="40"/>
    </w:pPr>
    <w:rPr>
      <w:rFonts w:ascii="Georgia" w:hAnsi="Georgia"/>
      <w:i/>
      <w:iCs/>
      <w:kern w:val="28"/>
      <w:sz w:val="18"/>
      <w:szCs w:val="17"/>
      <w:lang w:val="en"/>
    </w:rPr>
  </w:style>
  <w:style w:type="paragraph" w:customStyle="1" w:styleId="MenuItem">
    <w:name w:val="Menu Item"/>
    <w:basedOn w:val="Normal"/>
    <w:rsid w:val="00CE67D6"/>
    <w:pPr>
      <w:spacing w:before="40" w:after="80"/>
      <w:outlineLvl w:val="2"/>
    </w:pPr>
    <w:rPr>
      <w:rFonts w:ascii="Georgia" w:hAnsi="Georgia" w:cs="Arial"/>
      <w:b/>
      <w:i/>
      <w:noProof/>
      <w:color w:val="993300"/>
      <w:sz w:val="20"/>
    </w:rPr>
  </w:style>
  <w:style w:type="paragraph" w:customStyle="1" w:styleId="ItemPrice">
    <w:name w:val="Item Price"/>
    <w:rsid w:val="00CE67D6"/>
    <w:pPr>
      <w:spacing w:before="360"/>
      <w:jc w:val="center"/>
    </w:pPr>
    <w:rPr>
      <w:rFonts w:ascii="Georgia" w:hAnsi="Georgia"/>
      <w:bCs/>
      <w:kern w:val="28"/>
      <w:sz w:val="18"/>
      <w:szCs w:val="16"/>
    </w:rPr>
  </w:style>
  <w:style w:type="paragraph" w:styleId="BalloonText">
    <w:name w:val="Balloon Text"/>
    <w:basedOn w:val="Normal"/>
    <w:semiHidden/>
    <w:rsid w:val="009B3277"/>
    <w:rPr>
      <w:rFonts w:ascii="Tahoma" w:hAnsi="Tahoma" w:cs="Tahoma"/>
      <w:sz w:val="16"/>
      <w:szCs w:val="16"/>
    </w:rPr>
  </w:style>
  <w:style w:type="paragraph" w:customStyle="1" w:styleId="PaymentPolicy">
    <w:name w:val="Payment Policy"/>
    <w:basedOn w:val="BodyText"/>
    <w:link w:val="PaymentPolicyChar"/>
    <w:rsid w:val="005F53D6"/>
    <w:pPr>
      <w:spacing w:after="60"/>
      <w:ind w:right="0"/>
      <w:jc w:val="center"/>
    </w:pPr>
  </w:style>
  <w:style w:type="character" w:customStyle="1" w:styleId="PaymentPolicyChar">
    <w:name w:val="Payment Policy Char"/>
    <w:basedOn w:val="BodyTextChar"/>
    <w:link w:val="PaymentPolicy"/>
    <w:rsid w:val="005F53D6"/>
    <w:rPr>
      <w:rFonts w:ascii="Georgia" w:hAnsi="Georgia" w:cs="Arial"/>
      <w:i/>
      <w:noProof/>
      <w:spacing w:val="-5"/>
      <w:szCs w:val="22"/>
      <w:lang w:val="en-US" w:eastAsia="en-US" w:bidi="ar-SA"/>
    </w:rPr>
  </w:style>
  <w:style w:type="character" w:styleId="Hyperlink">
    <w:name w:val="Hyperlink"/>
    <w:basedOn w:val="DefaultParagraphFont"/>
    <w:uiPriority w:val="99"/>
    <w:unhideWhenUsed/>
    <w:rsid w:val="00DC00B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next w:val="Normal"/>
    <w:link w:val="Heading4Char"/>
    <w:qFormat/>
    <w:rsid w:val="00A20CAD"/>
    <w:pPr>
      <w:keepNext/>
      <w:spacing w:before="240" w:after="60"/>
      <w:outlineLvl w:val="3"/>
    </w:pPr>
    <w:rPr>
      <w:rFonts w:ascii="Lucida Sans Unicode" w:hAnsi="Lucida Sans Unicode" w:cs="Arial"/>
      <w:b/>
      <w:bCs/>
      <w:noProof/>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ecialtyInformation">
    <w:name w:val="Specialty Information"/>
    <w:basedOn w:val="Normal"/>
    <w:rsid w:val="00224CBC"/>
    <w:pPr>
      <w:spacing w:before="800" w:after="120" w:line="220" w:lineRule="exact"/>
      <w:jc w:val="center"/>
      <w:outlineLvl w:val="3"/>
    </w:pPr>
    <w:rPr>
      <w:rFonts w:ascii="Georgia" w:hAnsi="Georgia" w:cs="Arial"/>
      <w:i/>
      <w:noProof/>
      <w:spacing w:val="-5"/>
      <w:sz w:val="20"/>
      <w:szCs w:val="20"/>
    </w:rPr>
  </w:style>
  <w:style w:type="paragraph" w:customStyle="1" w:styleId="Address2">
    <w:name w:val="Address 2"/>
    <w:rsid w:val="00340973"/>
    <w:pPr>
      <w:keepLines/>
      <w:spacing w:line="220" w:lineRule="exact"/>
      <w:jc w:val="right"/>
    </w:pPr>
    <w:rPr>
      <w:rFonts w:ascii="Georgia" w:hAnsi="Georgia"/>
      <w:i/>
      <w:spacing w:val="10"/>
      <w:sz w:val="18"/>
      <w:szCs w:val="18"/>
    </w:rPr>
  </w:style>
  <w:style w:type="paragraph" w:styleId="BodyText">
    <w:name w:val="Body Text"/>
    <w:next w:val="Normal"/>
    <w:link w:val="BodyTextChar"/>
    <w:rsid w:val="00340973"/>
    <w:pPr>
      <w:spacing w:after="240" w:line="220" w:lineRule="exact"/>
      <w:ind w:right="594"/>
    </w:pPr>
    <w:rPr>
      <w:rFonts w:ascii="Georgia" w:hAnsi="Georgia" w:cs="Arial"/>
      <w:i/>
      <w:noProof/>
      <w:spacing w:val="-5"/>
      <w:szCs w:val="22"/>
    </w:rPr>
  </w:style>
  <w:style w:type="character" w:customStyle="1" w:styleId="BodyTextChar">
    <w:name w:val="Body Text Char"/>
    <w:basedOn w:val="DefaultParagraphFont"/>
    <w:link w:val="BodyText"/>
    <w:rsid w:val="00340973"/>
    <w:rPr>
      <w:rFonts w:ascii="Georgia" w:hAnsi="Georgia" w:cs="Arial"/>
      <w:i/>
      <w:noProof/>
      <w:spacing w:val="-5"/>
      <w:szCs w:val="22"/>
      <w:lang w:val="en-US" w:eastAsia="en-US" w:bidi="ar-SA"/>
    </w:rPr>
  </w:style>
  <w:style w:type="character" w:customStyle="1" w:styleId="Heading4Char">
    <w:name w:val="Heading 4 Char"/>
    <w:basedOn w:val="DefaultParagraphFont"/>
    <w:link w:val="Heading4"/>
    <w:rsid w:val="00A20CAD"/>
    <w:rPr>
      <w:rFonts w:ascii="Lucida Sans Unicode" w:hAnsi="Lucida Sans Unicode" w:cs="Arial"/>
      <w:b/>
      <w:bCs/>
      <w:noProof/>
      <w:spacing w:val="-5"/>
      <w:sz w:val="28"/>
      <w:szCs w:val="28"/>
      <w:lang w:val="en-US" w:eastAsia="en-US" w:bidi="ar-SA"/>
    </w:rPr>
  </w:style>
  <w:style w:type="paragraph" w:styleId="Header">
    <w:name w:val="header"/>
    <w:basedOn w:val="Normal"/>
    <w:rsid w:val="00A20CAD"/>
    <w:pPr>
      <w:tabs>
        <w:tab w:val="center" w:pos="4320"/>
        <w:tab w:val="right" w:pos="8640"/>
      </w:tabs>
    </w:pPr>
  </w:style>
  <w:style w:type="paragraph" w:customStyle="1" w:styleId="Spacer">
    <w:name w:val="Spacer"/>
    <w:basedOn w:val="Normal"/>
    <w:rsid w:val="009A20A3"/>
    <w:rPr>
      <w:sz w:val="2"/>
    </w:rPr>
  </w:style>
  <w:style w:type="paragraph" w:customStyle="1" w:styleId="Address1">
    <w:name w:val="Address 1"/>
    <w:rsid w:val="00340973"/>
    <w:pPr>
      <w:spacing w:after="60"/>
    </w:pPr>
    <w:rPr>
      <w:rFonts w:ascii="Monotype Corsiva" w:hAnsi="Monotype Corsiva" w:cs="Arial"/>
      <w:noProof/>
      <w:color w:val="800000"/>
      <w:spacing w:val="40"/>
      <w:sz w:val="28"/>
      <w:szCs w:val="28"/>
    </w:rPr>
  </w:style>
  <w:style w:type="paragraph" w:customStyle="1" w:styleId="RestaurantName">
    <w:name w:val="Restaurant Name"/>
    <w:basedOn w:val="Normal"/>
    <w:rsid w:val="004D2CE5"/>
    <w:pPr>
      <w:ind w:left="-158"/>
      <w:jc w:val="center"/>
    </w:pPr>
    <w:rPr>
      <w:rFonts w:ascii="Monotype Corsiva" w:hAnsi="Monotype Corsiva" w:cs="Arial"/>
      <w:noProof/>
      <w:color w:val="993300"/>
      <w:spacing w:val="60"/>
      <w:sz w:val="96"/>
      <w:szCs w:val="52"/>
    </w:rPr>
  </w:style>
  <w:style w:type="paragraph" w:customStyle="1" w:styleId="RestaurantDescription">
    <w:name w:val="Restaurant Description"/>
    <w:basedOn w:val="Normal"/>
    <w:rsid w:val="007E6CAF"/>
    <w:pPr>
      <w:spacing w:after="120" w:line="220" w:lineRule="exact"/>
    </w:pPr>
    <w:rPr>
      <w:rFonts w:ascii="Georgia" w:hAnsi="Georgia" w:cs="Arial"/>
      <w:i/>
      <w:noProof/>
      <w:spacing w:val="-5"/>
      <w:sz w:val="20"/>
      <w:szCs w:val="20"/>
    </w:rPr>
  </w:style>
  <w:style w:type="paragraph" w:customStyle="1" w:styleId="Hours">
    <w:name w:val="Hours"/>
    <w:basedOn w:val="Normal"/>
    <w:rsid w:val="007E6CAF"/>
    <w:pPr>
      <w:jc w:val="center"/>
    </w:pPr>
    <w:rPr>
      <w:rFonts w:ascii="Georgia" w:hAnsi="Georgia" w:cs="Arial"/>
      <w:szCs w:val="22"/>
    </w:rPr>
  </w:style>
  <w:style w:type="paragraph" w:customStyle="1" w:styleId="Menu">
    <w:name w:val="Menu"/>
    <w:basedOn w:val="Normal"/>
    <w:rsid w:val="000A4C82"/>
    <w:pPr>
      <w:spacing w:before="240" w:after="120"/>
      <w:jc w:val="center"/>
    </w:pPr>
    <w:rPr>
      <w:rFonts w:ascii="Monotype Corsiva" w:hAnsi="Monotype Corsiva" w:cs="Arial"/>
      <w:noProof/>
      <w:color w:val="993300"/>
      <w:spacing w:val="40"/>
      <w:sz w:val="48"/>
      <w:szCs w:val="40"/>
    </w:rPr>
  </w:style>
  <w:style w:type="paragraph" w:styleId="Footer">
    <w:name w:val="footer"/>
    <w:basedOn w:val="Normal"/>
    <w:rsid w:val="00A20CAD"/>
    <w:pPr>
      <w:tabs>
        <w:tab w:val="center" w:pos="4320"/>
        <w:tab w:val="right" w:pos="8640"/>
      </w:tabs>
    </w:pPr>
  </w:style>
  <w:style w:type="table" w:styleId="TableGrid">
    <w:name w:val="Table Grid"/>
    <w:basedOn w:val="TableNormal"/>
    <w:rsid w:val="00A2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gline">
    <w:name w:val="Tagline"/>
    <w:rsid w:val="00224CBC"/>
    <w:pPr>
      <w:spacing w:after="800"/>
      <w:jc w:val="right"/>
    </w:pPr>
    <w:rPr>
      <w:rFonts w:ascii="Georgia" w:hAnsi="Georgia" w:cs="Arial"/>
      <w:sz w:val="24"/>
      <w:szCs w:val="22"/>
    </w:rPr>
  </w:style>
  <w:style w:type="paragraph" w:customStyle="1" w:styleId="CategoryName">
    <w:name w:val="Category Name"/>
    <w:basedOn w:val="Normal"/>
    <w:rsid w:val="000A4C82"/>
    <w:pPr>
      <w:spacing w:before="240" w:after="120"/>
    </w:pPr>
    <w:rPr>
      <w:rFonts w:ascii="Monotype Corsiva" w:hAnsi="Monotype Corsiva" w:cs="Arial"/>
      <w:noProof/>
      <w:color w:val="993300"/>
      <w:spacing w:val="40"/>
      <w:sz w:val="48"/>
      <w:szCs w:val="40"/>
    </w:rPr>
  </w:style>
  <w:style w:type="paragraph" w:customStyle="1" w:styleId="ItemDescription">
    <w:name w:val="Item Description"/>
    <w:rsid w:val="00CE67D6"/>
    <w:pPr>
      <w:framePr w:hSpace="187" w:wrap="around" w:vAnchor="page" w:hAnchor="page" w:x="1543" w:y="2891"/>
      <w:spacing w:after="40"/>
    </w:pPr>
    <w:rPr>
      <w:rFonts w:ascii="Georgia" w:hAnsi="Georgia"/>
      <w:i/>
      <w:iCs/>
      <w:kern w:val="28"/>
      <w:sz w:val="18"/>
      <w:szCs w:val="17"/>
      <w:lang w:val="en"/>
    </w:rPr>
  </w:style>
  <w:style w:type="paragraph" w:customStyle="1" w:styleId="MenuItem">
    <w:name w:val="Menu Item"/>
    <w:basedOn w:val="Normal"/>
    <w:rsid w:val="00CE67D6"/>
    <w:pPr>
      <w:spacing w:before="40" w:after="80"/>
      <w:outlineLvl w:val="2"/>
    </w:pPr>
    <w:rPr>
      <w:rFonts w:ascii="Georgia" w:hAnsi="Georgia" w:cs="Arial"/>
      <w:b/>
      <w:i/>
      <w:noProof/>
      <w:color w:val="993300"/>
      <w:sz w:val="20"/>
    </w:rPr>
  </w:style>
  <w:style w:type="paragraph" w:customStyle="1" w:styleId="ItemPrice">
    <w:name w:val="Item Price"/>
    <w:rsid w:val="00CE67D6"/>
    <w:pPr>
      <w:spacing w:before="360"/>
      <w:jc w:val="center"/>
    </w:pPr>
    <w:rPr>
      <w:rFonts w:ascii="Georgia" w:hAnsi="Georgia"/>
      <w:bCs/>
      <w:kern w:val="28"/>
      <w:sz w:val="18"/>
      <w:szCs w:val="16"/>
    </w:rPr>
  </w:style>
  <w:style w:type="paragraph" w:styleId="BalloonText">
    <w:name w:val="Balloon Text"/>
    <w:basedOn w:val="Normal"/>
    <w:semiHidden/>
    <w:rsid w:val="009B3277"/>
    <w:rPr>
      <w:rFonts w:ascii="Tahoma" w:hAnsi="Tahoma" w:cs="Tahoma"/>
      <w:sz w:val="16"/>
      <w:szCs w:val="16"/>
    </w:rPr>
  </w:style>
  <w:style w:type="paragraph" w:customStyle="1" w:styleId="PaymentPolicy">
    <w:name w:val="Payment Policy"/>
    <w:basedOn w:val="BodyText"/>
    <w:link w:val="PaymentPolicyChar"/>
    <w:rsid w:val="005F53D6"/>
    <w:pPr>
      <w:spacing w:after="60"/>
      <w:ind w:right="0"/>
      <w:jc w:val="center"/>
    </w:pPr>
  </w:style>
  <w:style w:type="character" w:customStyle="1" w:styleId="PaymentPolicyChar">
    <w:name w:val="Payment Policy Char"/>
    <w:basedOn w:val="BodyTextChar"/>
    <w:link w:val="PaymentPolicy"/>
    <w:rsid w:val="005F53D6"/>
    <w:rPr>
      <w:rFonts w:ascii="Georgia" w:hAnsi="Georgia" w:cs="Arial"/>
      <w:i/>
      <w:noProof/>
      <w:spacing w:val="-5"/>
      <w:szCs w:val="22"/>
      <w:lang w:val="en-US" w:eastAsia="en-US" w:bidi="ar-SA"/>
    </w:rPr>
  </w:style>
  <w:style w:type="character" w:styleId="Hyperlink">
    <w:name w:val="Hyperlink"/>
    <w:basedOn w:val="DefaultParagraphFont"/>
    <w:uiPriority w:val="99"/>
    <w:unhideWhenUsed/>
    <w:rsid w:val="00DC00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bdyouthalive.weebly.com/accreditatio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gbdyouthalive.weebly.com/accreditation"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bdyouthalive.weebly.com/accreditation" TargetMode="Externa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eMeuse\AppData\Roaming\Microsoft\Templates\Men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E6831-AE0E-4945-896D-9C66500B8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Menu.dot</Template>
  <TotalTime>0</TotalTime>
  <Pages>2</Pages>
  <Words>416</Words>
  <Characters>2373</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DeMeuse</dc:creator>
  <cp:lastModifiedBy>Maria Schuette</cp:lastModifiedBy>
  <cp:revision>2</cp:revision>
  <cp:lastPrinted>2015-10-12T21:03:00Z</cp:lastPrinted>
  <dcterms:created xsi:type="dcterms:W3CDTF">2015-10-26T20:50:00Z</dcterms:created>
  <dcterms:modified xsi:type="dcterms:W3CDTF">2015-10-26T20:50:00Z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TC060862051033</vt:lpwstr>
  </property>
</Properties>
</file>