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7F73" w14:textId="5C0D0EEE" w:rsidR="00764398" w:rsidRDefault="00700714">
      <w:pPr>
        <w:widowControl w:val="0"/>
        <w:pBdr>
          <w:top w:val="nil"/>
          <w:left w:val="nil"/>
          <w:bottom w:val="nil"/>
          <w:right w:val="nil"/>
          <w:between w:val="nil"/>
        </w:pBdr>
        <w:spacing w:line="240" w:lineRule="auto"/>
        <w:ind w:left="13"/>
        <w:rPr>
          <w:rFonts w:ascii="Calibri" w:eastAsia="Calibri" w:hAnsi="Calibri" w:cs="Calibri"/>
          <w:b/>
          <w:color w:val="000000"/>
          <w:sz w:val="21"/>
          <w:szCs w:val="21"/>
        </w:rPr>
      </w:pPr>
      <w:r>
        <w:rPr>
          <w:rFonts w:ascii="Calibri" w:eastAsia="Calibri" w:hAnsi="Calibri" w:cs="Calibri"/>
          <w:b/>
          <w:color w:val="000000"/>
          <w:sz w:val="21"/>
          <w:szCs w:val="21"/>
        </w:rPr>
        <w:t>General 202</w:t>
      </w:r>
      <w:r w:rsidR="00F051A4">
        <w:rPr>
          <w:rFonts w:ascii="Calibri" w:eastAsia="Calibri" w:hAnsi="Calibri" w:cs="Calibri"/>
          <w:b/>
          <w:color w:val="000000"/>
          <w:sz w:val="21"/>
          <w:szCs w:val="21"/>
        </w:rPr>
        <w:t>1</w:t>
      </w:r>
      <w:r>
        <w:rPr>
          <w:rFonts w:ascii="Calibri" w:eastAsia="Calibri" w:hAnsi="Calibri" w:cs="Calibri"/>
          <w:b/>
          <w:color w:val="000000"/>
          <w:sz w:val="21"/>
          <w:szCs w:val="21"/>
        </w:rPr>
        <w:t xml:space="preserve"> COVID LBH Plans </w:t>
      </w:r>
    </w:p>
    <w:p w14:paraId="19857F74" w14:textId="2B206B43" w:rsidR="00764398" w:rsidRDefault="00700714">
      <w:pPr>
        <w:widowControl w:val="0"/>
        <w:pBdr>
          <w:top w:val="nil"/>
          <w:left w:val="nil"/>
          <w:bottom w:val="nil"/>
          <w:right w:val="nil"/>
          <w:between w:val="nil"/>
        </w:pBdr>
        <w:spacing w:before="73" w:line="300" w:lineRule="auto"/>
        <w:ind w:left="12" w:right="100" w:hanging="12"/>
        <w:rPr>
          <w:rFonts w:ascii="Calibri" w:eastAsia="Calibri" w:hAnsi="Calibri" w:cs="Calibri"/>
          <w:i/>
          <w:color w:val="000000"/>
          <w:sz w:val="21"/>
          <w:szCs w:val="21"/>
        </w:rPr>
      </w:pPr>
      <w:r>
        <w:rPr>
          <w:rFonts w:ascii="Calibri" w:eastAsia="Calibri" w:hAnsi="Calibri" w:cs="Calibri"/>
          <w:i/>
          <w:color w:val="000000"/>
          <w:sz w:val="21"/>
          <w:szCs w:val="21"/>
        </w:rPr>
        <w:t>At the heart of the plans for LBH in 202</w:t>
      </w:r>
      <w:r w:rsidR="00F051A4">
        <w:rPr>
          <w:rFonts w:ascii="Calibri" w:eastAsia="Calibri" w:hAnsi="Calibri" w:cs="Calibri"/>
          <w:i/>
          <w:color w:val="000000"/>
          <w:sz w:val="21"/>
          <w:szCs w:val="21"/>
        </w:rPr>
        <w:t>1</w:t>
      </w:r>
      <w:r>
        <w:rPr>
          <w:rFonts w:ascii="Calibri" w:eastAsia="Calibri" w:hAnsi="Calibri" w:cs="Calibri"/>
          <w:i/>
          <w:color w:val="000000"/>
          <w:sz w:val="21"/>
          <w:szCs w:val="21"/>
        </w:rPr>
        <w:t xml:space="preserve"> is running the programming at the parishes</w:t>
      </w:r>
      <w:r w:rsidR="00326D25">
        <w:rPr>
          <w:rFonts w:ascii="Calibri" w:eastAsia="Calibri" w:hAnsi="Calibri" w:cs="Calibri"/>
          <w:i/>
          <w:color w:val="000000"/>
          <w:sz w:val="21"/>
          <w:szCs w:val="21"/>
        </w:rPr>
        <w:t xml:space="preserve">.  </w:t>
      </w:r>
      <w:r w:rsidR="00796ECD">
        <w:rPr>
          <w:rFonts w:ascii="Calibri" w:eastAsia="Calibri" w:hAnsi="Calibri" w:cs="Calibri"/>
          <w:i/>
          <w:color w:val="000000"/>
          <w:sz w:val="21"/>
          <w:szCs w:val="21"/>
        </w:rPr>
        <w:t>The Love Begins Here team</w:t>
      </w:r>
      <w:r>
        <w:rPr>
          <w:rFonts w:ascii="Calibri" w:eastAsia="Calibri" w:hAnsi="Calibri" w:cs="Calibri"/>
          <w:i/>
          <w:color w:val="000000"/>
          <w:sz w:val="21"/>
          <w:szCs w:val="21"/>
        </w:rPr>
        <w:t xml:space="preserve"> will lead on the ground programming</w:t>
      </w:r>
      <w:r w:rsidR="00315B80">
        <w:rPr>
          <w:rFonts w:ascii="Calibri" w:eastAsia="Calibri" w:hAnsi="Calibri" w:cs="Calibri"/>
          <w:i/>
          <w:color w:val="000000"/>
          <w:sz w:val="21"/>
          <w:szCs w:val="21"/>
        </w:rPr>
        <w:t xml:space="preserve"> and will stay on site for each mission. </w:t>
      </w:r>
      <w:r>
        <w:rPr>
          <w:rFonts w:ascii="Calibri" w:eastAsia="Calibri" w:hAnsi="Calibri" w:cs="Calibri"/>
          <w:i/>
          <w:color w:val="000000"/>
          <w:sz w:val="21"/>
          <w:szCs w:val="21"/>
        </w:rPr>
        <w:t xml:space="preserve">The missionaries on LBH are middle and high school youth, and with instruction and good supervision, they should be able to maintain good social distancing practices for their time at LBH. </w:t>
      </w:r>
    </w:p>
    <w:p w14:paraId="35B79896" w14:textId="77777777" w:rsidR="004A3A42" w:rsidRDefault="00700714">
      <w:pPr>
        <w:widowControl w:val="0"/>
        <w:pBdr>
          <w:top w:val="nil"/>
          <w:left w:val="nil"/>
          <w:bottom w:val="nil"/>
          <w:right w:val="nil"/>
          <w:between w:val="nil"/>
        </w:pBdr>
        <w:spacing w:before="18" w:line="300" w:lineRule="auto"/>
        <w:ind w:left="372" w:right="12"/>
        <w:rPr>
          <w:rFonts w:ascii="Calibri" w:eastAsia="Calibri" w:hAnsi="Calibri" w:cs="Calibri"/>
          <w:color w:val="000000"/>
          <w:sz w:val="21"/>
          <w:szCs w:val="21"/>
        </w:rPr>
      </w:pPr>
      <w:r>
        <w:rPr>
          <w:rFonts w:ascii="Calibri" w:eastAsia="Calibri" w:hAnsi="Calibri" w:cs="Calibri"/>
          <w:color w:val="000000"/>
          <w:sz w:val="21"/>
          <w:szCs w:val="21"/>
        </w:rPr>
        <w:t xml:space="preserve">- Lead Missionary training will emphasize all new </w:t>
      </w:r>
      <w:r w:rsidRPr="00326D25">
        <w:rPr>
          <w:rFonts w:ascii="Calibri" w:eastAsia="Calibri" w:hAnsi="Calibri" w:cs="Calibri"/>
          <w:color w:val="C00000"/>
          <w:sz w:val="21"/>
          <w:szCs w:val="21"/>
        </w:rPr>
        <w:t xml:space="preserve">COVID related precautions </w:t>
      </w:r>
      <w:r>
        <w:rPr>
          <w:rFonts w:ascii="Calibri" w:eastAsia="Calibri" w:hAnsi="Calibri" w:cs="Calibri"/>
          <w:color w:val="000000"/>
          <w:sz w:val="21"/>
          <w:szCs w:val="21"/>
        </w:rPr>
        <w:t>and changes.</w:t>
      </w:r>
    </w:p>
    <w:p w14:paraId="5560CF13" w14:textId="0642F255" w:rsidR="004A3A42" w:rsidRDefault="00700714">
      <w:pPr>
        <w:widowControl w:val="0"/>
        <w:pBdr>
          <w:top w:val="nil"/>
          <w:left w:val="nil"/>
          <w:bottom w:val="nil"/>
          <w:right w:val="nil"/>
          <w:between w:val="nil"/>
        </w:pBdr>
        <w:spacing w:before="18" w:line="300" w:lineRule="auto"/>
        <w:ind w:left="372" w:right="12"/>
        <w:rPr>
          <w:rFonts w:ascii="Calibri" w:eastAsia="Calibri" w:hAnsi="Calibri" w:cs="Calibri"/>
          <w:color w:val="000000"/>
          <w:sz w:val="21"/>
          <w:szCs w:val="21"/>
        </w:rPr>
      </w:pPr>
      <w:r>
        <w:rPr>
          <w:rFonts w:ascii="Calibri" w:eastAsia="Calibri" w:hAnsi="Calibri" w:cs="Calibri"/>
          <w:color w:val="000000"/>
          <w:sz w:val="21"/>
          <w:szCs w:val="21"/>
        </w:rPr>
        <w:t xml:space="preserve">- More Lead Missionaries than strictly needed are encouraged, to make </w:t>
      </w:r>
      <w:r w:rsidRPr="009D0F5A">
        <w:rPr>
          <w:rFonts w:ascii="Calibri" w:eastAsia="Calibri" w:hAnsi="Calibri" w:cs="Calibri"/>
          <w:color w:val="C00000"/>
          <w:sz w:val="21"/>
          <w:szCs w:val="21"/>
        </w:rPr>
        <w:t>car/work groups smaller</w:t>
      </w:r>
      <w:r>
        <w:rPr>
          <w:rFonts w:ascii="Calibri" w:eastAsia="Calibri" w:hAnsi="Calibri" w:cs="Calibri"/>
          <w:color w:val="000000"/>
          <w:sz w:val="21"/>
          <w:szCs w:val="21"/>
        </w:rPr>
        <w:t>.</w:t>
      </w:r>
    </w:p>
    <w:p w14:paraId="523B05D7" w14:textId="545ADFBB" w:rsidR="004A3A42" w:rsidRDefault="00700714">
      <w:pPr>
        <w:widowControl w:val="0"/>
        <w:pBdr>
          <w:top w:val="nil"/>
          <w:left w:val="nil"/>
          <w:bottom w:val="nil"/>
          <w:right w:val="nil"/>
          <w:between w:val="nil"/>
        </w:pBdr>
        <w:spacing w:before="18" w:line="300" w:lineRule="auto"/>
        <w:ind w:left="372" w:right="12"/>
        <w:rPr>
          <w:rFonts w:ascii="Calibri" w:eastAsia="Calibri" w:hAnsi="Calibri" w:cs="Calibri"/>
          <w:color w:val="000000"/>
          <w:sz w:val="21"/>
          <w:szCs w:val="21"/>
        </w:rPr>
      </w:pPr>
      <w:r>
        <w:rPr>
          <w:rFonts w:ascii="Calibri" w:eastAsia="Calibri" w:hAnsi="Calibri" w:cs="Calibri"/>
          <w:color w:val="000000"/>
          <w:sz w:val="21"/>
          <w:szCs w:val="21"/>
        </w:rPr>
        <w:t xml:space="preserve">- Lead Missionaries who are in </w:t>
      </w:r>
      <w:r w:rsidR="00326D25">
        <w:rPr>
          <w:rFonts w:ascii="Calibri" w:eastAsia="Calibri" w:hAnsi="Calibri" w:cs="Calibri"/>
          <w:color w:val="000000"/>
          <w:sz w:val="21"/>
          <w:szCs w:val="21"/>
        </w:rPr>
        <w:t>high-risk</w:t>
      </w:r>
      <w:r>
        <w:rPr>
          <w:rFonts w:ascii="Calibri" w:eastAsia="Calibri" w:hAnsi="Calibri" w:cs="Calibri"/>
          <w:color w:val="000000"/>
          <w:sz w:val="21"/>
          <w:szCs w:val="21"/>
        </w:rPr>
        <w:t xml:space="preserve"> categories or care for those in </w:t>
      </w:r>
      <w:r w:rsidR="00326D25">
        <w:rPr>
          <w:rFonts w:ascii="Calibri" w:eastAsia="Calibri" w:hAnsi="Calibri" w:cs="Calibri"/>
          <w:color w:val="000000"/>
          <w:sz w:val="21"/>
          <w:szCs w:val="21"/>
        </w:rPr>
        <w:t>high-risk</w:t>
      </w:r>
      <w:r>
        <w:rPr>
          <w:rFonts w:ascii="Calibri" w:eastAsia="Calibri" w:hAnsi="Calibri" w:cs="Calibri"/>
          <w:color w:val="000000"/>
          <w:sz w:val="21"/>
          <w:szCs w:val="21"/>
        </w:rPr>
        <w:t xml:space="preserve"> categories will be encouraged not to </w:t>
      </w:r>
    </w:p>
    <w:p w14:paraId="19857F75" w14:textId="59A5BE16" w:rsidR="00764398" w:rsidRDefault="004A3A42">
      <w:pPr>
        <w:widowControl w:val="0"/>
        <w:pBdr>
          <w:top w:val="nil"/>
          <w:left w:val="nil"/>
          <w:bottom w:val="nil"/>
          <w:right w:val="nil"/>
          <w:between w:val="nil"/>
        </w:pBdr>
        <w:spacing w:before="18" w:line="300" w:lineRule="auto"/>
        <w:ind w:left="372" w:right="12"/>
        <w:rPr>
          <w:rFonts w:ascii="Calibri" w:eastAsia="Calibri" w:hAnsi="Calibri" w:cs="Calibri"/>
          <w:color w:val="000000"/>
          <w:sz w:val="21"/>
          <w:szCs w:val="21"/>
        </w:rPr>
      </w:pPr>
      <w:r>
        <w:rPr>
          <w:rFonts w:ascii="Calibri" w:eastAsia="Calibri" w:hAnsi="Calibri" w:cs="Calibri"/>
          <w:color w:val="000000"/>
          <w:sz w:val="21"/>
          <w:szCs w:val="21"/>
        </w:rPr>
        <w:t xml:space="preserve">    </w:t>
      </w:r>
      <w:r w:rsidR="002D77ED">
        <w:rPr>
          <w:rFonts w:ascii="Calibri" w:eastAsia="Calibri" w:hAnsi="Calibri" w:cs="Calibri"/>
          <w:color w:val="000000"/>
          <w:sz w:val="21"/>
          <w:szCs w:val="21"/>
        </w:rPr>
        <w:t xml:space="preserve">  </w:t>
      </w:r>
      <w:r w:rsidR="00700714">
        <w:rPr>
          <w:rFonts w:ascii="Calibri" w:eastAsia="Calibri" w:hAnsi="Calibri" w:cs="Calibri"/>
          <w:color w:val="000000"/>
          <w:sz w:val="21"/>
          <w:szCs w:val="21"/>
        </w:rPr>
        <w:t xml:space="preserve">attend LBH. </w:t>
      </w:r>
    </w:p>
    <w:p w14:paraId="3B6B6A2A" w14:textId="77777777" w:rsidR="004A3A42" w:rsidRDefault="00700714">
      <w:pPr>
        <w:widowControl w:val="0"/>
        <w:pBdr>
          <w:top w:val="nil"/>
          <w:left w:val="nil"/>
          <w:bottom w:val="nil"/>
          <w:right w:val="nil"/>
          <w:between w:val="nil"/>
        </w:pBdr>
        <w:spacing w:before="18" w:line="300" w:lineRule="auto"/>
        <w:ind w:left="372" w:right="2263"/>
        <w:rPr>
          <w:rFonts w:ascii="Calibri" w:eastAsia="Calibri" w:hAnsi="Calibri" w:cs="Calibri"/>
          <w:color w:val="000000"/>
          <w:sz w:val="21"/>
          <w:szCs w:val="21"/>
        </w:rPr>
      </w:pPr>
      <w:r>
        <w:rPr>
          <w:rFonts w:ascii="Calibri" w:eastAsia="Calibri" w:hAnsi="Calibri" w:cs="Calibri"/>
          <w:color w:val="000000"/>
          <w:sz w:val="21"/>
          <w:szCs w:val="21"/>
        </w:rPr>
        <w:t xml:space="preserve">- If parents serve as Lead Missionaries, their kids will ideally be in their car/work groups. </w:t>
      </w:r>
    </w:p>
    <w:p w14:paraId="19857F76" w14:textId="7DF5026F" w:rsidR="00764398" w:rsidRDefault="00700714">
      <w:pPr>
        <w:widowControl w:val="0"/>
        <w:pBdr>
          <w:top w:val="nil"/>
          <w:left w:val="nil"/>
          <w:bottom w:val="nil"/>
          <w:right w:val="nil"/>
          <w:between w:val="nil"/>
        </w:pBdr>
        <w:spacing w:before="18" w:line="300" w:lineRule="auto"/>
        <w:ind w:left="372" w:right="2263"/>
        <w:rPr>
          <w:rFonts w:ascii="Calibri" w:eastAsia="Calibri" w:hAnsi="Calibri" w:cs="Calibri"/>
          <w:color w:val="000000"/>
          <w:sz w:val="21"/>
          <w:szCs w:val="21"/>
        </w:rPr>
      </w:pPr>
      <w:r>
        <w:rPr>
          <w:rFonts w:ascii="Calibri" w:eastAsia="Calibri" w:hAnsi="Calibri" w:cs="Calibri"/>
          <w:color w:val="000000"/>
          <w:sz w:val="21"/>
          <w:szCs w:val="21"/>
        </w:rPr>
        <w:t xml:space="preserve">- </w:t>
      </w:r>
      <w:r w:rsidRPr="009D0F5A">
        <w:rPr>
          <w:rFonts w:ascii="Calibri" w:eastAsia="Calibri" w:hAnsi="Calibri" w:cs="Calibri"/>
          <w:color w:val="C00000"/>
          <w:sz w:val="21"/>
          <w:szCs w:val="21"/>
        </w:rPr>
        <w:t>Car/work groups must be the same for the entire week</w:t>
      </w:r>
      <w:r>
        <w:rPr>
          <w:rFonts w:ascii="Calibri" w:eastAsia="Calibri" w:hAnsi="Calibri" w:cs="Calibri"/>
          <w:color w:val="000000"/>
          <w:sz w:val="21"/>
          <w:szCs w:val="21"/>
        </w:rPr>
        <w:t xml:space="preserve">. </w:t>
      </w:r>
    </w:p>
    <w:p w14:paraId="19857F77" w14:textId="5A8013B7" w:rsidR="00764398" w:rsidRDefault="00700714">
      <w:pPr>
        <w:widowControl w:val="0"/>
        <w:pBdr>
          <w:top w:val="nil"/>
          <w:left w:val="nil"/>
          <w:bottom w:val="nil"/>
          <w:right w:val="nil"/>
          <w:between w:val="nil"/>
        </w:pBdr>
        <w:spacing w:before="18" w:line="300" w:lineRule="auto"/>
        <w:ind w:left="735" w:right="120" w:hanging="362"/>
        <w:rPr>
          <w:rFonts w:ascii="Calibri" w:eastAsia="Calibri" w:hAnsi="Calibri" w:cs="Calibri"/>
          <w:color w:val="000000"/>
          <w:sz w:val="21"/>
          <w:szCs w:val="21"/>
        </w:rPr>
      </w:pPr>
      <w:r>
        <w:rPr>
          <w:rFonts w:ascii="Calibri" w:eastAsia="Calibri" w:hAnsi="Calibri" w:cs="Calibri"/>
          <w:color w:val="000000"/>
          <w:sz w:val="21"/>
          <w:szCs w:val="21"/>
        </w:rPr>
        <w:t>- All games</w:t>
      </w:r>
      <w:r w:rsidR="00271805">
        <w:rPr>
          <w:rFonts w:ascii="Calibri" w:eastAsia="Calibri" w:hAnsi="Calibri" w:cs="Calibri"/>
          <w:color w:val="000000"/>
          <w:sz w:val="21"/>
          <w:szCs w:val="21"/>
        </w:rPr>
        <w:t xml:space="preserve">/icebreakers </w:t>
      </w:r>
      <w:r>
        <w:rPr>
          <w:rFonts w:ascii="Calibri" w:eastAsia="Calibri" w:hAnsi="Calibri" w:cs="Calibri"/>
          <w:color w:val="000000"/>
          <w:sz w:val="21"/>
          <w:szCs w:val="21"/>
        </w:rPr>
        <w:t xml:space="preserve">will be ones that can be played while maintaining </w:t>
      </w:r>
      <w:r w:rsidRPr="009D0F5A">
        <w:rPr>
          <w:rFonts w:ascii="Calibri" w:eastAsia="Calibri" w:hAnsi="Calibri" w:cs="Calibri"/>
          <w:color w:val="C00000"/>
          <w:sz w:val="21"/>
          <w:szCs w:val="21"/>
        </w:rPr>
        <w:t>social distancing</w:t>
      </w:r>
      <w:r>
        <w:rPr>
          <w:rFonts w:ascii="Calibri" w:eastAsia="Calibri" w:hAnsi="Calibri" w:cs="Calibri"/>
          <w:color w:val="000000"/>
          <w:sz w:val="21"/>
          <w:szCs w:val="21"/>
        </w:rPr>
        <w:t xml:space="preserve">. </w:t>
      </w:r>
    </w:p>
    <w:p w14:paraId="19857F78" w14:textId="77777777" w:rsidR="00764398" w:rsidRDefault="00700714">
      <w:pPr>
        <w:widowControl w:val="0"/>
        <w:pBdr>
          <w:top w:val="nil"/>
          <w:left w:val="nil"/>
          <w:bottom w:val="nil"/>
          <w:right w:val="nil"/>
          <w:between w:val="nil"/>
        </w:pBdr>
        <w:spacing w:before="18" w:line="240" w:lineRule="auto"/>
        <w:ind w:left="372"/>
        <w:rPr>
          <w:rFonts w:ascii="Calibri" w:eastAsia="Calibri" w:hAnsi="Calibri" w:cs="Calibri"/>
          <w:color w:val="000000"/>
          <w:sz w:val="21"/>
          <w:szCs w:val="21"/>
        </w:rPr>
      </w:pPr>
      <w:r>
        <w:rPr>
          <w:rFonts w:ascii="Calibri" w:eastAsia="Calibri" w:hAnsi="Calibri" w:cs="Calibri"/>
          <w:color w:val="000000"/>
          <w:sz w:val="21"/>
          <w:szCs w:val="21"/>
        </w:rPr>
        <w:t xml:space="preserve">- Afternoon fun and ice cream outings should not require additional time in vehicles. </w:t>
      </w:r>
    </w:p>
    <w:p w14:paraId="19857F7A" w14:textId="77777777" w:rsidR="00764398" w:rsidRDefault="00700714">
      <w:pPr>
        <w:widowControl w:val="0"/>
        <w:pBdr>
          <w:top w:val="nil"/>
          <w:left w:val="nil"/>
          <w:bottom w:val="nil"/>
          <w:right w:val="nil"/>
          <w:between w:val="nil"/>
        </w:pBdr>
        <w:spacing w:before="73" w:line="300" w:lineRule="auto"/>
        <w:ind w:left="735" w:right="475" w:hanging="362"/>
        <w:rPr>
          <w:rFonts w:ascii="Calibri" w:eastAsia="Calibri" w:hAnsi="Calibri" w:cs="Calibri"/>
          <w:color w:val="000000"/>
          <w:sz w:val="21"/>
          <w:szCs w:val="21"/>
        </w:rPr>
      </w:pPr>
      <w:r>
        <w:rPr>
          <w:rFonts w:ascii="Calibri" w:eastAsia="Calibri" w:hAnsi="Calibri" w:cs="Calibri"/>
          <w:color w:val="000000"/>
          <w:sz w:val="21"/>
          <w:szCs w:val="21"/>
        </w:rPr>
        <w:t xml:space="preserve">- Parish based portions of the day should occur in </w:t>
      </w:r>
      <w:r w:rsidRPr="00451268">
        <w:rPr>
          <w:rFonts w:ascii="Calibri" w:eastAsia="Calibri" w:hAnsi="Calibri" w:cs="Calibri"/>
          <w:color w:val="C00000"/>
          <w:sz w:val="21"/>
          <w:szCs w:val="21"/>
        </w:rPr>
        <w:t xml:space="preserve">large, open spaces </w:t>
      </w:r>
      <w:r>
        <w:rPr>
          <w:rFonts w:ascii="Calibri" w:eastAsia="Calibri" w:hAnsi="Calibri" w:cs="Calibri"/>
          <w:color w:val="000000"/>
          <w:sz w:val="21"/>
          <w:szCs w:val="21"/>
        </w:rPr>
        <w:t xml:space="preserve">when possible — large meeting rooms, cafeterias, main Church, outdoors, etc. </w:t>
      </w:r>
    </w:p>
    <w:p w14:paraId="704BB04B" w14:textId="77777777" w:rsidR="00BE22B6" w:rsidRDefault="00700714">
      <w:pPr>
        <w:widowControl w:val="0"/>
        <w:pBdr>
          <w:top w:val="nil"/>
          <w:left w:val="nil"/>
          <w:bottom w:val="nil"/>
          <w:right w:val="nil"/>
          <w:between w:val="nil"/>
        </w:pBdr>
        <w:spacing w:before="18" w:line="300" w:lineRule="auto"/>
        <w:ind w:left="372"/>
        <w:rPr>
          <w:rFonts w:ascii="Calibri" w:eastAsia="Calibri" w:hAnsi="Calibri" w:cs="Calibri"/>
          <w:color w:val="000000"/>
          <w:sz w:val="21"/>
          <w:szCs w:val="21"/>
        </w:rPr>
      </w:pPr>
      <w:r>
        <w:rPr>
          <w:rFonts w:ascii="Calibri" w:eastAsia="Calibri" w:hAnsi="Calibri" w:cs="Calibri"/>
          <w:color w:val="000000"/>
          <w:sz w:val="21"/>
          <w:szCs w:val="21"/>
        </w:rPr>
        <w:t xml:space="preserve">- </w:t>
      </w:r>
      <w:r w:rsidRPr="00451268">
        <w:rPr>
          <w:rFonts w:ascii="Calibri" w:eastAsia="Calibri" w:hAnsi="Calibri" w:cs="Calibri"/>
          <w:color w:val="C00000"/>
          <w:sz w:val="21"/>
          <w:szCs w:val="21"/>
        </w:rPr>
        <w:t xml:space="preserve">Clean often-touched surfaces </w:t>
      </w:r>
      <w:r>
        <w:rPr>
          <w:rFonts w:ascii="Calibri" w:eastAsia="Calibri" w:hAnsi="Calibri" w:cs="Calibri"/>
          <w:color w:val="000000"/>
          <w:sz w:val="21"/>
          <w:szCs w:val="21"/>
        </w:rPr>
        <w:t xml:space="preserve">and common areas before and after missionaries are on parish grounds each day. </w:t>
      </w:r>
    </w:p>
    <w:p w14:paraId="4B3EB9AD" w14:textId="77777777" w:rsidR="004859AA" w:rsidRDefault="00700714">
      <w:pPr>
        <w:widowControl w:val="0"/>
        <w:pBdr>
          <w:top w:val="nil"/>
          <w:left w:val="nil"/>
          <w:bottom w:val="nil"/>
          <w:right w:val="nil"/>
          <w:between w:val="nil"/>
        </w:pBdr>
        <w:spacing w:before="18" w:line="300" w:lineRule="auto"/>
        <w:ind w:left="372"/>
        <w:rPr>
          <w:rFonts w:ascii="Calibri" w:eastAsia="Calibri" w:hAnsi="Calibri" w:cs="Calibri"/>
          <w:color w:val="000000"/>
          <w:sz w:val="21"/>
          <w:szCs w:val="21"/>
        </w:rPr>
      </w:pPr>
      <w:r>
        <w:rPr>
          <w:rFonts w:ascii="Calibri" w:eastAsia="Calibri" w:hAnsi="Calibri" w:cs="Calibri"/>
          <w:color w:val="000000"/>
          <w:sz w:val="21"/>
          <w:szCs w:val="21"/>
        </w:rPr>
        <w:t>- Parishes should have well stocked bathrooms/kitchen hand wash stations with plenty of soap and paper towels</w:t>
      </w:r>
      <w:r w:rsidR="004859AA">
        <w:rPr>
          <w:rFonts w:ascii="Calibri" w:eastAsia="Calibri" w:hAnsi="Calibri" w:cs="Calibri"/>
          <w:color w:val="000000"/>
          <w:sz w:val="21"/>
          <w:szCs w:val="21"/>
        </w:rPr>
        <w:t>.</w:t>
      </w:r>
    </w:p>
    <w:p w14:paraId="19857F7B" w14:textId="52C3F344" w:rsidR="00764398" w:rsidRDefault="004859AA">
      <w:pPr>
        <w:widowControl w:val="0"/>
        <w:pBdr>
          <w:top w:val="nil"/>
          <w:left w:val="nil"/>
          <w:bottom w:val="nil"/>
          <w:right w:val="nil"/>
          <w:between w:val="nil"/>
        </w:pBdr>
        <w:spacing w:before="18" w:line="300" w:lineRule="auto"/>
        <w:ind w:left="372"/>
        <w:rPr>
          <w:rFonts w:ascii="Calibri" w:eastAsia="Calibri" w:hAnsi="Calibri" w:cs="Calibri"/>
          <w:color w:val="000000"/>
          <w:sz w:val="21"/>
          <w:szCs w:val="21"/>
        </w:rPr>
      </w:pPr>
      <w:r>
        <w:rPr>
          <w:rFonts w:ascii="Calibri" w:eastAsia="Calibri" w:hAnsi="Calibri" w:cs="Calibri"/>
          <w:color w:val="000000"/>
          <w:sz w:val="21"/>
          <w:szCs w:val="21"/>
        </w:rPr>
        <w:t>-Love Begins Here will provide</w:t>
      </w:r>
      <w:r w:rsidR="00700714">
        <w:rPr>
          <w:rFonts w:ascii="Calibri" w:eastAsia="Calibri" w:hAnsi="Calibri" w:cs="Calibri"/>
          <w:color w:val="000000"/>
          <w:sz w:val="21"/>
          <w:szCs w:val="21"/>
        </w:rPr>
        <w:t xml:space="preserve"> hand sanitizer at entrances or in high traffic areas, and plenty of disinfectant for cleaning. </w:t>
      </w:r>
    </w:p>
    <w:p w14:paraId="19857F7C" w14:textId="77777777" w:rsidR="00764398" w:rsidRDefault="00700714">
      <w:pPr>
        <w:widowControl w:val="0"/>
        <w:pBdr>
          <w:top w:val="nil"/>
          <w:left w:val="nil"/>
          <w:bottom w:val="nil"/>
          <w:right w:val="nil"/>
          <w:between w:val="nil"/>
        </w:pBdr>
        <w:spacing w:before="348" w:line="240" w:lineRule="auto"/>
        <w:ind w:left="20"/>
        <w:rPr>
          <w:rFonts w:ascii="Calibri" w:eastAsia="Calibri" w:hAnsi="Calibri" w:cs="Calibri"/>
          <w:b/>
          <w:color w:val="000000"/>
          <w:sz w:val="21"/>
          <w:szCs w:val="21"/>
        </w:rPr>
      </w:pPr>
      <w:r>
        <w:rPr>
          <w:rFonts w:ascii="Calibri" w:eastAsia="Calibri" w:hAnsi="Calibri" w:cs="Calibri"/>
          <w:b/>
          <w:color w:val="000000"/>
          <w:sz w:val="21"/>
          <w:szCs w:val="21"/>
        </w:rPr>
        <w:t xml:space="preserve">Health Check In Plans </w:t>
      </w:r>
    </w:p>
    <w:p w14:paraId="19857F7D" w14:textId="77777777" w:rsidR="00764398" w:rsidRDefault="00700714">
      <w:pPr>
        <w:widowControl w:val="0"/>
        <w:pBdr>
          <w:top w:val="nil"/>
          <w:left w:val="nil"/>
          <w:bottom w:val="nil"/>
          <w:right w:val="nil"/>
          <w:between w:val="nil"/>
        </w:pBdr>
        <w:spacing w:before="73" w:line="300" w:lineRule="auto"/>
        <w:ind w:left="729" w:right="161" w:hanging="356"/>
        <w:rPr>
          <w:rFonts w:ascii="Calibri" w:eastAsia="Calibri" w:hAnsi="Calibri" w:cs="Calibri"/>
          <w:color w:val="000000"/>
          <w:sz w:val="21"/>
          <w:szCs w:val="21"/>
        </w:rPr>
      </w:pPr>
      <w:r>
        <w:rPr>
          <w:rFonts w:ascii="Calibri" w:eastAsia="Calibri" w:hAnsi="Calibri" w:cs="Calibri"/>
          <w:color w:val="000000"/>
          <w:sz w:val="21"/>
          <w:szCs w:val="21"/>
        </w:rPr>
        <w:t xml:space="preserve">- Implement a </w:t>
      </w:r>
      <w:r w:rsidRPr="00451268">
        <w:rPr>
          <w:rFonts w:ascii="Calibri" w:eastAsia="Calibri" w:hAnsi="Calibri" w:cs="Calibri"/>
          <w:color w:val="C00000"/>
          <w:sz w:val="21"/>
          <w:szCs w:val="21"/>
        </w:rPr>
        <w:t xml:space="preserve">health check in protocol </w:t>
      </w:r>
      <w:r>
        <w:rPr>
          <w:rFonts w:ascii="Calibri" w:eastAsia="Calibri" w:hAnsi="Calibri" w:cs="Calibri"/>
          <w:color w:val="000000"/>
          <w:sz w:val="21"/>
          <w:szCs w:val="21"/>
        </w:rPr>
        <w:t xml:space="preserve">(created with a health professional) for the first day of Love Begins Here that all parishes will use that includes temperature check, and questions regarding symptoms, exposure, and travel. </w:t>
      </w:r>
    </w:p>
    <w:p w14:paraId="19857F7E" w14:textId="27930ACB" w:rsidR="00764398" w:rsidRDefault="00700714">
      <w:pPr>
        <w:widowControl w:val="0"/>
        <w:pBdr>
          <w:top w:val="nil"/>
          <w:left w:val="nil"/>
          <w:bottom w:val="nil"/>
          <w:right w:val="nil"/>
          <w:between w:val="nil"/>
        </w:pBdr>
        <w:spacing w:before="18" w:line="240" w:lineRule="auto"/>
        <w:ind w:left="372"/>
        <w:rPr>
          <w:rFonts w:ascii="Calibri" w:eastAsia="Calibri" w:hAnsi="Calibri" w:cs="Calibri"/>
          <w:color w:val="000000"/>
          <w:sz w:val="21"/>
          <w:szCs w:val="21"/>
        </w:rPr>
      </w:pPr>
      <w:r>
        <w:rPr>
          <w:rFonts w:ascii="Calibri" w:eastAsia="Calibri" w:hAnsi="Calibri" w:cs="Calibri"/>
          <w:color w:val="000000"/>
          <w:sz w:val="21"/>
          <w:szCs w:val="21"/>
        </w:rPr>
        <w:t xml:space="preserve">- </w:t>
      </w:r>
      <w:r w:rsidRPr="00451268">
        <w:rPr>
          <w:rFonts w:ascii="Calibri" w:eastAsia="Calibri" w:hAnsi="Calibri" w:cs="Calibri"/>
          <w:color w:val="C00000"/>
          <w:sz w:val="21"/>
          <w:szCs w:val="21"/>
        </w:rPr>
        <w:t xml:space="preserve">A parent or legal guardian </w:t>
      </w:r>
      <w:r w:rsidRPr="00451268">
        <w:rPr>
          <w:rFonts w:ascii="Calibri" w:eastAsia="Calibri" w:hAnsi="Calibri" w:cs="Calibri"/>
          <w:b/>
          <w:bCs/>
          <w:color w:val="C00000"/>
          <w:sz w:val="21"/>
          <w:szCs w:val="21"/>
        </w:rPr>
        <w:t xml:space="preserve">must be present at drop off </w:t>
      </w:r>
      <w:r w:rsidR="00D105C8" w:rsidRPr="00451268">
        <w:rPr>
          <w:rFonts w:ascii="Calibri" w:eastAsia="Calibri" w:hAnsi="Calibri" w:cs="Calibri"/>
          <w:color w:val="C00000"/>
          <w:sz w:val="21"/>
          <w:szCs w:val="21"/>
        </w:rPr>
        <w:t xml:space="preserve">the first night </w:t>
      </w:r>
      <w:r w:rsidRPr="00451268">
        <w:rPr>
          <w:rFonts w:ascii="Calibri" w:eastAsia="Calibri" w:hAnsi="Calibri" w:cs="Calibri"/>
          <w:color w:val="C00000"/>
          <w:sz w:val="21"/>
          <w:szCs w:val="21"/>
        </w:rPr>
        <w:t>for this health check in</w:t>
      </w:r>
      <w:r>
        <w:rPr>
          <w:rFonts w:ascii="Calibri" w:eastAsia="Calibri" w:hAnsi="Calibri" w:cs="Calibri"/>
          <w:color w:val="000000"/>
          <w:sz w:val="21"/>
          <w:szCs w:val="21"/>
        </w:rPr>
        <w:t xml:space="preserve">. </w:t>
      </w:r>
    </w:p>
    <w:p w14:paraId="19857F7F" w14:textId="77777777" w:rsidR="00764398" w:rsidRDefault="00700714">
      <w:pPr>
        <w:widowControl w:val="0"/>
        <w:pBdr>
          <w:top w:val="nil"/>
          <w:left w:val="nil"/>
          <w:bottom w:val="nil"/>
          <w:right w:val="nil"/>
          <w:between w:val="nil"/>
        </w:pBdr>
        <w:spacing w:before="73" w:line="300" w:lineRule="auto"/>
        <w:ind w:left="735" w:right="661" w:hanging="362"/>
        <w:rPr>
          <w:rFonts w:ascii="Calibri" w:eastAsia="Calibri" w:hAnsi="Calibri" w:cs="Calibri"/>
          <w:color w:val="000000"/>
          <w:sz w:val="21"/>
          <w:szCs w:val="21"/>
        </w:rPr>
      </w:pPr>
      <w:r>
        <w:rPr>
          <w:rFonts w:ascii="Calibri" w:eastAsia="Calibri" w:hAnsi="Calibri" w:cs="Calibri"/>
          <w:color w:val="000000"/>
          <w:sz w:val="21"/>
          <w:szCs w:val="21"/>
        </w:rPr>
        <w:t xml:space="preserve">- It is recommended that parishes have a health professional (parent nurse or doctor or nurse from parish community) assist with health check ins. </w:t>
      </w:r>
    </w:p>
    <w:p w14:paraId="19857F80" w14:textId="77777777" w:rsidR="00764398" w:rsidRDefault="00700714">
      <w:pPr>
        <w:widowControl w:val="0"/>
        <w:pBdr>
          <w:top w:val="nil"/>
          <w:left w:val="nil"/>
          <w:bottom w:val="nil"/>
          <w:right w:val="nil"/>
          <w:between w:val="nil"/>
        </w:pBdr>
        <w:spacing w:before="18" w:line="300" w:lineRule="auto"/>
        <w:ind w:left="741" w:right="90" w:hanging="369"/>
        <w:rPr>
          <w:rFonts w:ascii="Calibri" w:eastAsia="Calibri" w:hAnsi="Calibri" w:cs="Calibri"/>
          <w:color w:val="000000"/>
          <w:sz w:val="21"/>
          <w:szCs w:val="21"/>
        </w:rPr>
      </w:pPr>
      <w:r>
        <w:rPr>
          <w:rFonts w:ascii="Calibri" w:eastAsia="Calibri" w:hAnsi="Calibri" w:cs="Calibri"/>
          <w:color w:val="000000"/>
          <w:sz w:val="21"/>
          <w:szCs w:val="21"/>
        </w:rPr>
        <w:t xml:space="preserve">- The first night orientation from the Core Team will include teaching about social distancing, hand washing, and being aware of how you are feeling. </w:t>
      </w:r>
    </w:p>
    <w:p w14:paraId="19857F81" w14:textId="77777777" w:rsidR="00764398" w:rsidRDefault="00700714">
      <w:pPr>
        <w:widowControl w:val="0"/>
        <w:pBdr>
          <w:top w:val="nil"/>
          <w:left w:val="nil"/>
          <w:bottom w:val="nil"/>
          <w:right w:val="nil"/>
          <w:between w:val="nil"/>
        </w:pBdr>
        <w:spacing w:before="348" w:line="240" w:lineRule="auto"/>
        <w:ind w:left="20"/>
        <w:rPr>
          <w:rFonts w:ascii="Calibri" w:eastAsia="Calibri" w:hAnsi="Calibri" w:cs="Calibri"/>
          <w:b/>
          <w:color w:val="000000"/>
          <w:sz w:val="21"/>
          <w:szCs w:val="21"/>
        </w:rPr>
      </w:pPr>
      <w:r>
        <w:rPr>
          <w:rFonts w:ascii="Calibri" w:eastAsia="Calibri" w:hAnsi="Calibri" w:cs="Calibri"/>
          <w:b/>
          <w:color w:val="000000"/>
          <w:sz w:val="21"/>
          <w:szCs w:val="21"/>
        </w:rPr>
        <w:t xml:space="preserve">Food Handling Plans </w:t>
      </w:r>
    </w:p>
    <w:p w14:paraId="57BF7E40" w14:textId="77777777" w:rsidR="002D77ED" w:rsidRDefault="00700714" w:rsidP="002D4362">
      <w:pPr>
        <w:widowControl w:val="0"/>
        <w:pBdr>
          <w:top w:val="nil"/>
          <w:left w:val="nil"/>
          <w:bottom w:val="nil"/>
          <w:right w:val="nil"/>
          <w:between w:val="nil"/>
        </w:pBdr>
        <w:spacing w:before="73"/>
        <w:ind w:left="372" w:right="606"/>
        <w:rPr>
          <w:rFonts w:ascii="Calibri" w:eastAsia="Calibri" w:hAnsi="Calibri" w:cs="Calibri"/>
          <w:color w:val="000000"/>
          <w:sz w:val="21"/>
          <w:szCs w:val="21"/>
        </w:rPr>
      </w:pPr>
      <w:r>
        <w:rPr>
          <w:rFonts w:ascii="Calibri" w:eastAsia="Calibri" w:hAnsi="Calibri" w:cs="Calibri"/>
          <w:color w:val="000000"/>
          <w:sz w:val="21"/>
          <w:szCs w:val="21"/>
        </w:rPr>
        <w:t xml:space="preserve">- Those involved with food preparation must follow all general COVID related LBH plans and modifications. </w:t>
      </w:r>
    </w:p>
    <w:p w14:paraId="0D4C2B51" w14:textId="77777777" w:rsidR="002D77ED" w:rsidRDefault="00700714" w:rsidP="002D4362">
      <w:pPr>
        <w:widowControl w:val="0"/>
        <w:pBdr>
          <w:top w:val="nil"/>
          <w:left w:val="nil"/>
          <w:bottom w:val="nil"/>
          <w:right w:val="nil"/>
          <w:between w:val="nil"/>
        </w:pBdr>
        <w:spacing w:before="73"/>
        <w:ind w:left="372" w:right="606"/>
        <w:rPr>
          <w:rFonts w:ascii="Calibri" w:eastAsia="Calibri" w:hAnsi="Calibri" w:cs="Calibri"/>
          <w:color w:val="000000"/>
          <w:sz w:val="21"/>
          <w:szCs w:val="21"/>
        </w:rPr>
      </w:pPr>
      <w:r>
        <w:rPr>
          <w:rFonts w:ascii="Calibri" w:eastAsia="Calibri" w:hAnsi="Calibri" w:cs="Calibri"/>
          <w:color w:val="000000"/>
          <w:sz w:val="21"/>
          <w:szCs w:val="21"/>
        </w:rPr>
        <w:t xml:space="preserve">- </w:t>
      </w:r>
      <w:r w:rsidRPr="002D0357">
        <w:rPr>
          <w:rFonts w:ascii="Calibri" w:eastAsia="Calibri" w:hAnsi="Calibri" w:cs="Calibri"/>
          <w:color w:val="C00000"/>
          <w:sz w:val="21"/>
          <w:szCs w:val="21"/>
        </w:rPr>
        <w:t xml:space="preserve">All food </w:t>
      </w:r>
      <w:r>
        <w:rPr>
          <w:rFonts w:ascii="Calibri" w:eastAsia="Calibri" w:hAnsi="Calibri" w:cs="Calibri"/>
          <w:color w:val="000000"/>
          <w:sz w:val="21"/>
          <w:szCs w:val="21"/>
        </w:rPr>
        <w:t xml:space="preserve">- including snacks and meals - should </w:t>
      </w:r>
      <w:r w:rsidRPr="002D0357">
        <w:rPr>
          <w:rFonts w:ascii="Calibri" w:eastAsia="Calibri" w:hAnsi="Calibri" w:cs="Calibri"/>
          <w:color w:val="C00000"/>
          <w:sz w:val="21"/>
          <w:szCs w:val="21"/>
        </w:rPr>
        <w:t>not be served communally</w:t>
      </w:r>
      <w:r>
        <w:rPr>
          <w:rFonts w:ascii="Calibri" w:eastAsia="Calibri" w:hAnsi="Calibri" w:cs="Calibri"/>
          <w:color w:val="000000"/>
          <w:sz w:val="21"/>
          <w:szCs w:val="21"/>
        </w:rPr>
        <w:t xml:space="preserve">, buffet, or family style. </w:t>
      </w:r>
    </w:p>
    <w:p w14:paraId="19857F82" w14:textId="685B2FF8" w:rsidR="00764398" w:rsidRDefault="00700714" w:rsidP="002D4362">
      <w:pPr>
        <w:widowControl w:val="0"/>
        <w:pBdr>
          <w:top w:val="nil"/>
          <w:left w:val="nil"/>
          <w:bottom w:val="nil"/>
          <w:right w:val="nil"/>
          <w:between w:val="nil"/>
        </w:pBdr>
        <w:spacing w:before="73"/>
        <w:ind w:left="372" w:right="606"/>
        <w:rPr>
          <w:rFonts w:ascii="Calibri" w:eastAsia="Calibri" w:hAnsi="Calibri" w:cs="Calibri"/>
          <w:color w:val="000000"/>
          <w:sz w:val="21"/>
          <w:szCs w:val="21"/>
        </w:rPr>
      </w:pPr>
      <w:r>
        <w:rPr>
          <w:rFonts w:ascii="Calibri" w:eastAsia="Calibri" w:hAnsi="Calibri" w:cs="Calibri"/>
          <w:color w:val="000000"/>
          <w:sz w:val="21"/>
          <w:szCs w:val="21"/>
        </w:rPr>
        <w:t xml:space="preserve">- </w:t>
      </w:r>
      <w:r w:rsidRPr="002D0357">
        <w:rPr>
          <w:rFonts w:ascii="Calibri" w:eastAsia="Calibri" w:hAnsi="Calibri" w:cs="Calibri"/>
          <w:color w:val="C00000"/>
          <w:sz w:val="21"/>
          <w:szCs w:val="21"/>
        </w:rPr>
        <w:t>For snacks</w:t>
      </w:r>
      <w:r>
        <w:rPr>
          <w:rFonts w:ascii="Calibri" w:eastAsia="Calibri" w:hAnsi="Calibri" w:cs="Calibri"/>
          <w:color w:val="000000"/>
          <w:sz w:val="21"/>
          <w:szCs w:val="21"/>
        </w:rPr>
        <w:t xml:space="preserve">, preference should be given to </w:t>
      </w:r>
      <w:r w:rsidRPr="00D6777F">
        <w:rPr>
          <w:rFonts w:ascii="Calibri" w:eastAsia="Calibri" w:hAnsi="Calibri" w:cs="Calibri"/>
          <w:color w:val="C00000"/>
          <w:sz w:val="21"/>
          <w:szCs w:val="21"/>
        </w:rPr>
        <w:t xml:space="preserve">pre-packed options </w:t>
      </w:r>
      <w:r>
        <w:rPr>
          <w:rFonts w:ascii="Calibri" w:eastAsia="Calibri" w:hAnsi="Calibri" w:cs="Calibri"/>
          <w:color w:val="000000"/>
          <w:sz w:val="21"/>
          <w:szCs w:val="21"/>
        </w:rPr>
        <w:t xml:space="preserve">in individual servings. </w:t>
      </w:r>
    </w:p>
    <w:p w14:paraId="19857F83" w14:textId="77777777" w:rsidR="00764398" w:rsidRDefault="00700714" w:rsidP="002D4362">
      <w:pPr>
        <w:widowControl w:val="0"/>
        <w:pBdr>
          <w:top w:val="nil"/>
          <w:left w:val="nil"/>
          <w:bottom w:val="nil"/>
          <w:right w:val="nil"/>
          <w:between w:val="nil"/>
        </w:pBdr>
        <w:spacing w:before="18"/>
        <w:ind w:left="372"/>
        <w:rPr>
          <w:rFonts w:ascii="Calibri" w:eastAsia="Calibri" w:hAnsi="Calibri" w:cs="Calibri"/>
          <w:color w:val="000000"/>
          <w:sz w:val="21"/>
          <w:szCs w:val="21"/>
        </w:rPr>
      </w:pPr>
      <w:r>
        <w:rPr>
          <w:rFonts w:ascii="Calibri" w:eastAsia="Calibri" w:hAnsi="Calibri" w:cs="Calibri"/>
          <w:color w:val="000000"/>
          <w:sz w:val="21"/>
          <w:szCs w:val="21"/>
        </w:rPr>
        <w:t xml:space="preserve">- Arrangements should be made for </w:t>
      </w:r>
      <w:r w:rsidRPr="00D6777F">
        <w:rPr>
          <w:rFonts w:ascii="Calibri" w:eastAsia="Calibri" w:hAnsi="Calibri" w:cs="Calibri"/>
          <w:color w:val="C00000"/>
          <w:sz w:val="21"/>
          <w:szCs w:val="21"/>
        </w:rPr>
        <w:t>socially distant eating</w:t>
      </w:r>
      <w:r>
        <w:rPr>
          <w:rFonts w:ascii="Calibri" w:eastAsia="Calibri" w:hAnsi="Calibri" w:cs="Calibri"/>
          <w:color w:val="000000"/>
          <w:sz w:val="21"/>
          <w:szCs w:val="21"/>
        </w:rPr>
        <w:t xml:space="preserve">, with individuals 6 feet apart. </w:t>
      </w:r>
    </w:p>
    <w:p w14:paraId="19857F84" w14:textId="6F1A9F98" w:rsidR="00764398" w:rsidRDefault="00700714">
      <w:pPr>
        <w:widowControl w:val="0"/>
        <w:pBdr>
          <w:top w:val="nil"/>
          <w:left w:val="nil"/>
          <w:bottom w:val="nil"/>
          <w:right w:val="nil"/>
          <w:between w:val="nil"/>
        </w:pBdr>
        <w:spacing w:before="403" w:line="240" w:lineRule="auto"/>
        <w:ind w:left="14"/>
        <w:rPr>
          <w:rFonts w:ascii="Calibri" w:eastAsia="Calibri" w:hAnsi="Calibri" w:cs="Calibri"/>
          <w:b/>
          <w:color w:val="000000"/>
          <w:sz w:val="21"/>
          <w:szCs w:val="21"/>
        </w:rPr>
      </w:pPr>
      <w:r>
        <w:rPr>
          <w:rFonts w:ascii="Calibri" w:eastAsia="Calibri" w:hAnsi="Calibri" w:cs="Calibri"/>
          <w:b/>
          <w:color w:val="000000"/>
          <w:sz w:val="21"/>
          <w:szCs w:val="21"/>
        </w:rPr>
        <w:t>202</w:t>
      </w:r>
      <w:r w:rsidR="00A660F1">
        <w:rPr>
          <w:rFonts w:ascii="Calibri" w:eastAsia="Calibri" w:hAnsi="Calibri" w:cs="Calibri"/>
          <w:b/>
          <w:color w:val="000000"/>
          <w:sz w:val="21"/>
          <w:szCs w:val="21"/>
        </w:rPr>
        <w:t>1</w:t>
      </w:r>
      <w:r>
        <w:rPr>
          <w:rFonts w:ascii="Calibri" w:eastAsia="Calibri" w:hAnsi="Calibri" w:cs="Calibri"/>
          <w:b/>
          <w:color w:val="000000"/>
          <w:sz w:val="21"/>
          <w:szCs w:val="21"/>
        </w:rPr>
        <w:t xml:space="preserve"> COVID-19 Work Site Plans </w:t>
      </w:r>
    </w:p>
    <w:p w14:paraId="19857F85" w14:textId="41D83067" w:rsidR="00764398" w:rsidRDefault="00F02816">
      <w:pPr>
        <w:widowControl w:val="0"/>
        <w:pBdr>
          <w:top w:val="nil"/>
          <w:left w:val="nil"/>
          <w:bottom w:val="nil"/>
          <w:right w:val="nil"/>
          <w:between w:val="nil"/>
        </w:pBdr>
        <w:spacing w:before="73" w:line="300" w:lineRule="auto"/>
        <w:ind w:left="13" w:right="248" w:hanging="13"/>
        <w:jc w:val="both"/>
        <w:rPr>
          <w:rFonts w:ascii="Calibri" w:eastAsia="Calibri" w:hAnsi="Calibri" w:cs="Calibri"/>
          <w:i/>
          <w:color w:val="000000"/>
          <w:sz w:val="21"/>
          <w:szCs w:val="21"/>
        </w:rPr>
      </w:pPr>
      <w:r>
        <w:rPr>
          <w:rFonts w:ascii="Calibri" w:eastAsia="Calibri" w:hAnsi="Calibri" w:cs="Calibri"/>
          <w:i/>
          <w:color w:val="000000"/>
          <w:sz w:val="21"/>
          <w:szCs w:val="21"/>
        </w:rPr>
        <w:t>Our work order forms will include these additional rules printed on them.</w:t>
      </w:r>
      <w:r w:rsidR="00700714">
        <w:rPr>
          <w:rFonts w:ascii="Calibri" w:eastAsia="Calibri" w:hAnsi="Calibri" w:cs="Calibri"/>
          <w:i/>
          <w:color w:val="000000"/>
          <w:sz w:val="21"/>
          <w:szCs w:val="21"/>
        </w:rPr>
        <w:t xml:space="preserve"> </w:t>
      </w:r>
    </w:p>
    <w:p w14:paraId="19857F86" w14:textId="1DC5C373" w:rsidR="00764398" w:rsidRDefault="00700714" w:rsidP="002D4362">
      <w:pPr>
        <w:widowControl w:val="0"/>
        <w:pBdr>
          <w:top w:val="nil"/>
          <w:left w:val="nil"/>
          <w:bottom w:val="nil"/>
          <w:right w:val="nil"/>
          <w:between w:val="nil"/>
        </w:pBdr>
        <w:spacing w:before="18"/>
        <w:ind w:left="372"/>
        <w:rPr>
          <w:rFonts w:ascii="Calibri" w:eastAsia="Calibri" w:hAnsi="Calibri" w:cs="Calibri"/>
          <w:color w:val="000000"/>
          <w:sz w:val="21"/>
          <w:szCs w:val="21"/>
        </w:rPr>
      </w:pPr>
      <w:r>
        <w:rPr>
          <w:rFonts w:ascii="Calibri" w:eastAsia="Calibri" w:hAnsi="Calibri" w:cs="Calibri"/>
          <w:color w:val="000000"/>
          <w:sz w:val="21"/>
          <w:szCs w:val="21"/>
        </w:rPr>
        <w:t xml:space="preserve">- </w:t>
      </w:r>
      <w:r w:rsidRPr="00A36110">
        <w:rPr>
          <w:rFonts w:ascii="Calibri" w:eastAsia="Calibri" w:hAnsi="Calibri" w:cs="Calibri"/>
          <w:color w:val="C00000"/>
          <w:sz w:val="21"/>
          <w:szCs w:val="21"/>
        </w:rPr>
        <w:t>No indoor work at homes</w:t>
      </w:r>
      <w:r>
        <w:rPr>
          <w:rFonts w:ascii="Calibri" w:eastAsia="Calibri" w:hAnsi="Calibri" w:cs="Calibri"/>
          <w:color w:val="000000"/>
          <w:sz w:val="21"/>
          <w:szCs w:val="21"/>
        </w:rPr>
        <w:t>.</w:t>
      </w:r>
    </w:p>
    <w:p w14:paraId="44E59372" w14:textId="77777777" w:rsidR="00B13CAB" w:rsidRDefault="00700714" w:rsidP="002D4362">
      <w:pPr>
        <w:widowControl w:val="0"/>
        <w:pBdr>
          <w:top w:val="nil"/>
          <w:left w:val="nil"/>
          <w:bottom w:val="nil"/>
          <w:right w:val="nil"/>
          <w:between w:val="nil"/>
        </w:pBdr>
        <w:ind w:left="372" w:right="1752"/>
        <w:rPr>
          <w:rFonts w:ascii="Calibri" w:eastAsia="Calibri" w:hAnsi="Calibri" w:cs="Calibri"/>
          <w:color w:val="000000"/>
          <w:sz w:val="21"/>
          <w:szCs w:val="21"/>
        </w:rPr>
      </w:pPr>
      <w:r>
        <w:rPr>
          <w:rFonts w:ascii="Calibri" w:eastAsia="Calibri" w:hAnsi="Calibri" w:cs="Calibri"/>
          <w:color w:val="000000"/>
          <w:sz w:val="21"/>
          <w:szCs w:val="21"/>
        </w:rPr>
        <w:t>- Outdoor work is encouraged, at homes, cemeteries, community organizations, parishes, etc.</w:t>
      </w:r>
    </w:p>
    <w:p w14:paraId="19857F87" w14:textId="36565581" w:rsidR="00764398" w:rsidRDefault="00700714" w:rsidP="002D4362">
      <w:pPr>
        <w:widowControl w:val="0"/>
        <w:pBdr>
          <w:top w:val="nil"/>
          <w:left w:val="nil"/>
          <w:bottom w:val="nil"/>
          <w:right w:val="nil"/>
          <w:between w:val="nil"/>
        </w:pBdr>
        <w:ind w:left="372" w:right="1752"/>
        <w:rPr>
          <w:rFonts w:ascii="Calibri" w:eastAsia="Calibri" w:hAnsi="Calibri" w:cs="Calibri"/>
          <w:color w:val="000000"/>
          <w:sz w:val="21"/>
          <w:szCs w:val="21"/>
        </w:rPr>
      </w:pPr>
      <w:r>
        <w:rPr>
          <w:rFonts w:ascii="Calibri" w:eastAsia="Calibri" w:hAnsi="Calibri" w:cs="Calibri"/>
          <w:color w:val="000000"/>
          <w:sz w:val="21"/>
          <w:szCs w:val="21"/>
        </w:rPr>
        <w:t xml:space="preserve">- Easily accessible public restrooms should be near enough for a mid-afternoon break. </w:t>
      </w:r>
    </w:p>
    <w:p w14:paraId="0E0B2001" w14:textId="77777777" w:rsidR="00B13CAB" w:rsidRDefault="00700714" w:rsidP="002D4362">
      <w:pPr>
        <w:widowControl w:val="0"/>
        <w:pBdr>
          <w:top w:val="nil"/>
          <w:left w:val="nil"/>
          <w:bottom w:val="nil"/>
          <w:right w:val="nil"/>
          <w:between w:val="nil"/>
        </w:pBdr>
        <w:spacing w:before="18"/>
        <w:ind w:left="372" w:right="2280"/>
        <w:rPr>
          <w:rFonts w:ascii="Calibri" w:eastAsia="Calibri" w:hAnsi="Calibri" w:cs="Calibri"/>
          <w:color w:val="000000"/>
          <w:sz w:val="21"/>
          <w:szCs w:val="21"/>
        </w:rPr>
      </w:pPr>
      <w:r>
        <w:rPr>
          <w:rFonts w:ascii="Calibri" w:eastAsia="Calibri" w:hAnsi="Calibri" w:cs="Calibri"/>
          <w:color w:val="000000"/>
          <w:sz w:val="21"/>
          <w:szCs w:val="21"/>
        </w:rPr>
        <w:t xml:space="preserve">- At least </w:t>
      </w:r>
      <w:r w:rsidRPr="00A36110">
        <w:rPr>
          <w:rFonts w:ascii="Calibri" w:eastAsia="Calibri" w:hAnsi="Calibri" w:cs="Calibri"/>
          <w:color w:val="C00000"/>
          <w:sz w:val="21"/>
          <w:szCs w:val="21"/>
        </w:rPr>
        <w:t xml:space="preserve">6 feet of space </w:t>
      </w:r>
      <w:r>
        <w:rPr>
          <w:rFonts w:ascii="Calibri" w:eastAsia="Calibri" w:hAnsi="Calibri" w:cs="Calibri"/>
          <w:color w:val="000000"/>
          <w:sz w:val="21"/>
          <w:szCs w:val="21"/>
        </w:rPr>
        <w:t>must be maintained between missionaries and those we serve.</w:t>
      </w:r>
    </w:p>
    <w:p w14:paraId="19857F88" w14:textId="291B0E95" w:rsidR="00764398" w:rsidRDefault="00700714" w:rsidP="002D4362">
      <w:pPr>
        <w:widowControl w:val="0"/>
        <w:pBdr>
          <w:top w:val="nil"/>
          <w:left w:val="nil"/>
          <w:bottom w:val="nil"/>
          <w:right w:val="nil"/>
          <w:between w:val="nil"/>
        </w:pBdr>
        <w:spacing w:before="18"/>
        <w:ind w:left="372" w:right="2280"/>
        <w:rPr>
          <w:rFonts w:ascii="Calibri" w:eastAsia="Calibri" w:hAnsi="Calibri" w:cs="Calibri"/>
          <w:color w:val="000000"/>
          <w:sz w:val="21"/>
          <w:szCs w:val="21"/>
        </w:rPr>
      </w:pPr>
      <w:r>
        <w:rPr>
          <w:rFonts w:ascii="Calibri" w:eastAsia="Calibri" w:hAnsi="Calibri" w:cs="Calibri"/>
          <w:color w:val="000000"/>
          <w:sz w:val="21"/>
          <w:szCs w:val="21"/>
        </w:rPr>
        <w:t xml:space="preserve"> - </w:t>
      </w:r>
      <w:r w:rsidRPr="00A36110">
        <w:rPr>
          <w:rFonts w:ascii="Calibri" w:eastAsia="Calibri" w:hAnsi="Calibri" w:cs="Calibri"/>
          <w:color w:val="C00000"/>
          <w:sz w:val="21"/>
          <w:szCs w:val="21"/>
        </w:rPr>
        <w:t xml:space="preserve">6 feet of space </w:t>
      </w:r>
      <w:r>
        <w:rPr>
          <w:rFonts w:ascii="Calibri" w:eastAsia="Calibri" w:hAnsi="Calibri" w:cs="Calibri"/>
          <w:color w:val="000000"/>
          <w:sz w:val="21"/>
          <w:szCs w:val="21"/>
        </w:rPr>
        <w:t xml:space="preserve">between missionaries should be possible while serving. </w:t>
      </w:r>
    </w:p>
    <w:p w14:paraId="5B15E179" w14:textId="1C0FB838" w:rsidR="00D06D4A" w:rsidRDefault="00700714" w:rsidP="002D4362">
      <w:pPr>
        <w:widowControl w:val="0"/>
        <w:pBdr>
          <w:top w:val="nil"/>
          <w:left w:val="nil"/>
          <w:bottom w:val="nil"/>
          <w:right w:val="nil"/>
          <w:between w:val="nil"/>
        </w:pBdr>
        <w:spacing w:before="18"/>
        <w:ind w:left="372" w:right="537"/>
        <w:rPr>
          <w:rFonts w:ascii="Calibri" w:eastAsia="Calibri" w:hAnsi="Calibri" w:cs="Calibri"/>
          <w:color w:val="000000"/>
          <w:sz w:val="21"/>
          <w:szCs w:val="21"/>
        </w:rPr>
      </w:pPr>
      <w:r>
        <w:rPr>
          <w:rFonts w:ascii="Calibri" w:eastAsia="Calibri" w:hAnsi="Calibri" w:cs="Calibri"/>
          <w:color w:val="000000"/>
          <w:sz w:val="21"/>
          <w:szCs w:val="21"/>
        </w:rPr>
        <w:t xml:space="preserve">- Job sites should involve minimal travel time in vehicles, with </w:t>
      </w:r>
      <w:r w:rsidRPr="00A36110">
        <w:rPr>
          <w:rFonts w:ascii="Calibri" w:eastAsia="Calibri" w:hAnsi="Calibri" w:cs="Calibri"/>
          <w:color w:val="C00000"/>
          <w:sz w:val="21"/>
          <w:szCs w:val="21"/>
        </w:rPr>
        <w:t>a maximum of 1</w:t>
      </w:r>
      <w:r w:rsidR="00D06D4A" w:rsidRPr="00A36110">
        <w:rPr>
          <w:rFonts w:ascii="Calibri" w:eastAsia="Calibri" w:hAnsi="Calibri" w:cs="Calibri"/>
          <w:color w:val="C00000"/>
          <w:sz w:val="21"/>
          <w:szCs w:val="21"/>
        </w:rPr>
        <w:t>5</w:t>
      </w:r>
      <w:r w:rsidRPr="00A36110">
        <w:rPr>
          <w:rFonts w:ascii="Calibri" w:eastAsia="Calibri" w:hAnsi="Calibri" w:cs="Calibri"/>
          <w:color w:val="C00000"/>
          <w:sz w:val="21"/>
          <w:szCs w:val="21"/>
        </w:rPr>
        <w:t xml:space="preserve"> minutes in either direction</w:t>
      </w:r>
      <w:r>
        <w:rPr>
          <w:rFonts w:ascii="Calibri" w:eastAsia="Calibri" w:hAnsi="Calibri" w:cs="Calibri"/>
          <w:color w:val="000000"/>
          <w:sz w:val="21"/>
          <w:szCs w:val="21"/>
        </w:rPr>
        <w:t>.</w:t>
      </w:r>
    </w:p>
    <w:p w14:paraId="1AFA059D" w14:textId="77777777" w:rsidR="00D06D4A" w:rsidRDefault="00700714">
      <w:pPr>
        <w:widowControl w:val="0"/>
        <w:pBdr>
          <w:top w:val="nil"/>
          <w:left w:val="nil"/>
          <w:bottom w:val="nil"/>
          <w:right w:val="nil"/>
          <w:between w:val="nil"/>
        </w:pBdr>
        <w:spacing w:before="18" w:line="300" w:lineRule="auto"/>
        <w:ind w:left="372" w:right="537"/>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 </w:t>
      </w:r>
      <w:r w:rsidRPr="00A36110">
        <w:rPr>
          <w:rFonts w:ascii="Calibri" w:eastAsia="Calibri" w:hAnsi="Calibri" w:cs="Calibri"/>
          <w:color w:val="C00000"/>
          <w:sz w:val="21"/>
          <w:szCs w:val="21"/>
        </w:rPr>
        <w:t xml:space="preserve">- Clorox wipes or disinfectant </w:t>
      </w:r>
      <w:r>
        <w:rPr>
          <w:rFonts w:ascii="Calibri" w:eastAsia="Calibri" w:hAnsi="Calibri" w:cs="Calibri"/>
          <w:color w:val="000000"/>
          <w:sz w:val="21"/>
          <w:szCs w:val="21"/>
        </w:rPr>
        <w:t xml:space="preserve">and paper towels should be taken to all work sites, </w:t>
      </w:r>
      <w:r w:rsidRPr="00A36110">
        <w:rPr>
          <w:rFonts w:ascii="Calibri" w:eastAsia="Calibri" w:hAnsi="Calibri" w:cs="Calibri"/>
          <w:color w:val="C00000"/>
          <w:sz w:val="21"/>
          <w:szCs w:val="21"/>
        </w:rPr>
        <w:t xml:space="preserve">to clean tools </w:t>
      </w:r>
      <w:r>
        <w:rPr>
          <w:rFonts w:ascii="Calibri" w:eastAsia="Calibri" w:hAnsi="Calibri" w:cs="Calibri"/>
          <w:color w:val="000000"/>
          <w:sz w:val="21"/>
          <w:szCs w:val="21"/>
        </w:rPr>
        <w:t>between</w:t>
      </w:r>
    </w:p>
    <w:p w14:paraId="19857F89" w14:textId="18BF8B0D" w:rsidR="00764398" w:rsidRDefault="00D06D4A">
      <w:pPr>
        <w:widowControl w:val="0"/>
        <w:pBdr>
          <w:top w:val="nil"/>
          <w:left w:val="nil"/>
          <w:bottom w:val="nil"/>
          <w:right w:val="nil"/>
          <w:between w:val="nil"/>
        </w:pBdr>
        <w:spacing w:before="18" w:line="300" w:lineRule="auto"/>
        <w:ind w:left="372" w:right="537"/>
        <w:rPr>
          <w:rFonts w:ascii="Calibri" w:eastAsia="Calibri" w:hAnsi="Calibri" w:cs="Calibri"/>
          <w:color w:val="000000"/>
          <w:sz w:val="21"/>
          <w:szCs w:val="21"/>
        </w:rPr>
      </w:pPr>
      <w:r>
        <w:rPr>
          <w:rFonts w:ascii="Calibri" w:eastAsia="Calibri" w:hAnsi="Calibri" w:cs="Calibri"/>
          <w:color w:val="000000"/>
          <w:sz w:val="21"/>
          <w:szCs w:val="21"/>
        </w:rPr>
        <w:t xml:space="preserve">   </w:t>
      </w:r>
      <w:r w:rsidR="00700714">
        <w:rPr>
          <w:rFonts w:ascii="Calibri" w:eastAsia="Calibri" w:hAnsi="Calibri" w:cs="Calibri"/>
          <w:color w:val="000000"/>
          <w:sz w:val="21"/>
          <w:szCs w:val="21"/>
        </w:rPr>
        <w:t xml:space="preserve"> participants’ use. Dish</w:t>
      </w:r>
      <w:r>
        <w:rPr>
          <w:rFonts w:ascii="Calibri" w:eastAsia="Calibri" w:hAnsi="Calibri" w:cs="Calibri"/>
          <w:color w:val="000000"/>
          <w:sz w:val="21"/>
          <w:szCs w:val="21"/>
        </w:rPr>
        <w:t xml:space="preserve"> </w:t>
      </w:r>
      <w:r w:rsidR="00700714">
        <w:rPr>
          <w:rFonts w:ascii="Calibri" w:eastAsia="Calibri" w:hAnsi="Calibri" w:cs="Calibri"/>
          <w:color w:val="000000"/>
          <w:sz w:val="21"/>
          <w:szCs w:val="21"/>
        </w:rPr>
        <w:t xml:space="preserve">soap and warm water would be another alternative. </w:t>
      </w:r>
    </w:p>
    <w:p w14:paraId="19857F8A" w14:textId="77777777" w:rsidR="00764398" w:rsidRDefault="00700714">
      <w:pPr>
        <w:widowControl w:val="0"/>
        <w:pBdr>
          <w:top w:val="nil"/>
          <w:left w:val="nil"/>
          <w:bottom w:val="nil"/>
          <w:right w:val="nil"/>
          <w:between w:val="nil"/>
        </w:pBdr>
        <w:spacing w:before="18" w:line="300" w:lineRule="auto"/>
        <w:ind w:left="735" w:right="111" w:hanging="362"/>
        <w:rPr>
          <w:rFonts w:ascii="Calibri" w:eastAsia="Calibri" w:hAnsi="Calibri" w:cs="Calibri"/>
          <w:color w:val="000000"/>
          <w:sz w:val="21"/>
          <w:szCs w:val="21"/>
        </w:rPr>
      </w:pPr>
      <w:r>
        <w:rPr>
          <w:rFonts w:ascii="Calibri" w:eastAsia="Calibri" w:hAnsi="Calibri" w:cs="Calibri"/>
          <w:color w:val="000000"/>
          <w:sz w:val="21"/>
          <w:szCs w:val="21"/>
        </w:rPr>
        <w:t xml:space="preserve">- </w:t>
      </w:r>
      <w:r w:rsidRPr="002D0357">
        <w:rPr>
          <w:rFonts w:ascii="Calibri" w:eastAsia="Calibri" w:hAnsi="Calibri" w:cs="Calibri"/>
          <w:color w:val="C00000"/>
          <w:sz w:val="21"/>
          <w:szCs w:val="21"/>
        </w:rPr>
        <w:t>Missionaries must bring their own work gloves</w:t>
      </w:r>
      <w:r>
        <w:rPr>
          <w:rFonts w:ascii="Calibri" w:eastAsia="Calibri" w:hAnsi="Calibri" w:cs="Calibri"/>
          <w:color w:val="000000"/>
          <w:sz w:val="21"/>
          <w:szCs w:val="21"/>
        </w:rPr>
        <w:t xml:space="preserve">. They should sanitize them each day or alternate between pairs every other day. </w:t>
      </w:r>
    </w:p>
    <w:p w14:paraId="19857F8B" w14:textId="77777777" w:rsidR="00764398" w:rsidRDefault="00700714">
      <w:pPr>
        <w:widowControl w:val="0"/>
        <w:pBdr>
          <w:top w:val="nil"/>
          <w:left w:val="nil"/>
          <w:bottom w:val="nil"/>
          <w:right w:val="nil"/>
          <w:between w:val="nil"/>
        </w:pBdr>
        <w:spacing w:before="18" w:line="240" w:lineRule="auto"/>
        <w:ind w:left="372"/>
        <w:rPr>
          <w:rFonts w:ascii="Calibri" w:eastAsia="Calibri" w:hAnsi="Calibri" w:cs="Calibri"/>
          <w:color w:val="000000"/>
          <w:sz w:val="21"/>
          <w:szCs w:val="21"/>
        </w:rPr>
      </w:pPr>
      <w:r>
        <w:rPr>
          <w:rFonts w:ascii="Calibri" w:eastAsia="Calibri" w:hAnsi="Calibri" w:cs="Calibri"/>
          <w:color w:val="000000"/>
          <w:sz w:val="21"/>
          <w:szCs w:val="21"/>
        </w:rPr>
        <w:t xml:space="preserve">- Each car group should be sent out with hand sanitizer, to be used between changing tools. </w:t>
      </w:r>
    </w:p>
    <w:p w14:paraId="19857F8C" w14:textId="2B7DAB23" w:rsidR="00764398" w:rsidRDefault="00700714">
      <w:pPr>
        <w:widowControl w:val="0"/>
        <w:pBdr>
          <w:top w:val="nil"/>
          <w:left w:val="nil"/>
          <w:bottom w:val="nil"/>
          <w:right w:val="nil"/>
          <w:between w:val="nil"/>
        </w:pBdr>
        <w:spacing w:before="403" w:line="240" w:lineRule="auto"/>
        <w:ind w:left="14"/>
        <w:rPr>
          <w:rFonts w:ascii="Calibri" w:eastAsia="Calibri" w:hAnsi="Calibri" w:cs="Calibri"/>
          <w:b/>
          <w:color w:val="000000"/>
          <w:sz w:val="21"/>
          <w:szCs w:val="21"/>
        </w:rPr>
      </w:pPr>
      <w:r>
        <w:rPr>
          <w:rFonts w:ascii="Calibri" w:eastAsia="Calibri" w:hAnsi="Calibri" w:cs="Calibri"/>
          <w:b/>
          <w:color w:val="000000"/>
          <w:sz w:val="21"/>
          <w:szCs w:val="21"/>
        </w:rPr>
        <w:t>202</w:t>
      </w:r>
      <w:r w:rsidR="00D06D4A">
        <w:rPr>
          <w:rFonts w:ascii="Calibri" w:eastAsia="Calibri" w:hAnsi="Calibri" w:cs="Calibri"/>
          <w:b/>
          <w:color w:val="000000"/>
          <w:sz w:val="21"/>
          <w:szCs w:val="21"/>
        </w:rPr>
        <w:t>1</w:t>
      </w:r>
      <w:r>
        <w:rPr>
          <w:rFonts w:ascii="Calibri" w:eastAsia="Calibri" w:hAnsi="Calibri" w:cs="Calibri"/>
          <w:b/>
          <w:color w:val="000000"/>
          <w:sz w:val="21"/>
          <w:szCs w:val="21"/>
        </w:rPr>
        <w:t xml:space="preserve"> Work Site Ideas </w:t>
      </w:r>
    </w:p>
    <w:p w14:paraId="5A6CFE7C" w14:textId="77777777" w:rsidR="00AD672D" w:rsidRDefault="00700714"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r>
        <w:rPr>
          <w:rFonts w:ascii="Calibri" w:eastAsia="Calibri" w:hAnsi="Calibri" w:cs="Calibri"/>
          <w:color w:val="000000"/>
          <w:sz w:val="21"/>
          <w:szCs w:val="21"/>
        </w:rPr>
        <w:t xml:space="preserve">- For individuals, organizations, or parishes: </w:t>
      </w:r>
    </w:p>
    <w:p w14:paraId="19857F8D" w14:textId="31FF03F9" w:rsidR="00764398" w:rsidRDefault="00AD672D" w:rsidP="00A36110">
      <w:pPr>
        <w:pStyle w:val="ListParagraph"/>
        <w:widowControl w:val="0"/>
        <w:numPr>
          <w:ilvl w:val="0"/>
          <w:numId w:val="1"/>
        </w:numPr>
        <w:pBdr>
          <w:top w:val="nil"/>
          <w:left w:val="nil"/>
          <w:bottom w:val="nil"/>
          <w:right w:val="nil"/>
          <w:between w:val="nil"/>
        </w:pBdr>
        <w:spacing w:before="73"/>
        <w:rPr>
          <w:rFonts w:ascii="Calibri" w:eastAsia="Calibri" w:hAnsi="Calibri" w:cs="Calibri"/>
          <w:color w:val="000000"/>
          <w:sz w:val="21"/>
          <w:szCs w:val="21"/>
        </w:rPr>
      </w:pPr>
      <w:r>
        <w:rPr>
          <w:rFonts w:ascii="Calibri" w:eastAsia="Calibri" w:hAnsi="Calibri" w:cs="Calibri"/>
          <w:color w:val="000000"/>
          <w:sz w:val="21"/>
          <w:szCs w:val="21"/>
        </w:rPr>
        <w:t>Weeding, gardening, outdoor painting/staining, spreading mulch, raking, outdoor window washing, washing patio furniture, cleaning a garage, sweeping</w:t>
      </w:r>
      <w:r w:rsidR="00700714">
        <w:rPr>
          <w:rFonts w:ascii="Calibri" w:eastAsia="Calibri" w:hAnsi="Calibri" w:cs="Calibri"/>
          <w:color w:val="000000"/>
          <w:sz w:val="21"/>
          <w:szCs w:val="21"/>
        </w:rPr>
        <w:t>, etc.</w:t>
      </w:r>
    </w:p>
    <w:p w14:paraId="1F484040" w14:textId="6E64465A" w:rsidR="00700714" w:rsidRPr="00AD672D" w:rsidRDefault="00700714" w:rsidP="00A36110">
      <w:pPr>
        <w:pStyle w:val="ListParagraph"/>
        <w:widowControl w:val="0"/>
        <w:numPr>
          <w:ilvl w:val="0"/>
          <w:numId w:val="1"/>
        </w:numPr>
        <w:pBdr>
          <w:top w:val="nil"/>
          <w:left w:val="nil"/>
          <w:bottom w:val="nil"/>
          <w:right w:val="nil"/>
          <w:between w:val="nil"/>
        </w:pBdr>
        <w:spacing w:before="73"/>
        <w:rPr>
          <w:rFonts w:ascii="Calibri" w:eastAsia="Calibri" w:hAnsi="Calibri" w:cs="Calibri"/>
          <w:color w:val="000000"/>
          <w:sz w:val="21"/>
          <w:szCs w:val="21"/>
        </w:rPr>
      </w:pPr>
      <w:r>
        <w:rPr>
          <w:rFonts w:ascii="Calibri" w:eastAsia="Calibri" w:hAnsi="Calibri" w:cs="Calibri"/>
          <w:color w:val="000000"/>
          <w:sz w:val="21"/>
          <w:szCs w:val="21"/>
        </w:rPr>
        <w:t>Outdoor work at nursing homes, botanical gardens, food pantries.</w:t>
      </w:r>
    </w:p>
    <w:p w14:paraId="10005F7B" w14:textId="77777777" w:rsidR="00700714" w:rsidRDefault="00700714"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r>
        <w:rPr>
          <w:rFonts w:ascii="Calibri" w:eastAsia="Calibri" w:hAnsi="Calibri" w:cs="Calibri"/>
          <w:color w:val="000000"/>
          <w:sz w:val="21"/>
          <w:szCs w:val="21"/>
        </w:rPr>
        <w:t>-For ideas to fill in when work is done early:</w:t>
      </w:r>
    </w:p>
    <w:p w14:paraId="19857F8F" w14:textId="135D21CF" w:rsidR="00764398" w:rsidRDefault="00700714" w:rsidP="00A36110">
      <w:pPr>
        <w:pStyle w:val="ListParagraph"/>
        <w:widowControl w:val="0"/>
        <w:numPr>
          <w:ilvl w:val="0"/>
          <w:numId w:val="1"/>
        </w:numPr>
        <w:pBdr>
          <w:top w:val="nil"/>
          <w:left w:val="nil"/>
          <w:bottom w:val="nil"/>
          <w:right w:val="nil"/>
          <w:between w:val="nil"/>
        </w:pBdr>
        <w:spacing w:before="73"/>
        <w:rPr>
          <w:rFonts w:ascii="Calibri" w:eastAsia="Calibri" w:hAnsi="Calibri" w:cs="Calibri"/>
          <w:color w:val="000000"/>
          <w:sz w:val="21"/>
          <w:szCs w:val="21"/>
        </w:rPr>
      </w:pPr>
      <w:r>
        <w:rPr>
          <w:rFonts w:ascii="Calibri" w:eastAsia="Calibri" w:hAnsi="Calibri" w:cs="Calibri"/>
          <w:color w:val="000000"/>
          <w:sz w:val="21"/>
          <w:szCs w:val="21"/>
        </w:rPr>
        <w:t>Working in cemeteries (clean head stones)</w:t>
      </w:r>
    </w:p>
    <w:p w14:paraId="76E6B260" w14:textId="13E95918" w:rsidR="00700714" w:rsidRPr="00700714" w:rsidRDefault="00700714" w:rsidP="00A36110">
      <w:pPr>
        <w:pStyle w:val="ListParagraph"/>
        <w:widowControl w:val="0"/>
        <w:numPr>
          <w:ilvl w:val="0"/>
          <w:numId w:val="1"/>
        </w:numPr>
        <w:pBdr>
          <w:top w:val="nil"/>
          <w:left w:val="nil"/>
          <w:bottom w:val="nil"/>
          <w:right w:val="nil"/>
          <w:between w:val="nil"/>
        </w:pBdr>
        <w:spacing w:before="73"/>
        <w:rPr>
          <w:rFonts w:ascii="Calibri" w:eastAsia="Calibri" w:hAnsi="Calibri" w:cs="Calibri"/>
          <w:color w:val="000000"/>
          <w:sz w:val="21"/>
          <w:szCs w:val="21"/>
        </w:rPr>
      </w:pPr>
      <w:r>
        <w:rPr>
          <w:rFonts w:ascii="Calibri" w:eastAsia="Calibri" w:hAnsi="Calibri" w:cs="Calibri"/>
          <w:color w:val="000000"/>
          <w:sz w:val="21"/>
          <w:szCs w:val="21"/>
        </w:rPr>
        <w:t>Work around host parish or school</w:t>
      </w:r>
    </w:p>
    <w:p w14:paraId="19857F91" w14:textId="6037DA27" w:rsidR="00764398" w:rsidRDefault="0076439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59B8FEE8" w14:textId="2917E3F9"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14918B32" w14:textId="2E95B86F"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40D147CD" w14:textId="37BC5645"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4F4663E4" w14:textId="5A72FEF6"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08AC1B1B" w14:textId="4D989853"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721886DC" w14:textId="31FA968A"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756E0645" w14:textId="18F3729D"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4E80BA17" w14:textId="3B6FE204"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4E3E8F3D" w14:textId="510A048E"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085D9CEC" w14:textId="0A59BB57"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p w14:paraId="2F74B586" w14:textId="759115AF" w:rsidR="00445068" w:rsidRPr="00445068" w:rsidRDefault="00445068" w:rsidP="00A36110">
      <w:pPr>
        <w:widowControl w:val="0"/>
        <w:pBdr>
          <w:top w:val="nil"/>
          <w:left w:val="nil"/>
          <w:bottom w:val="nil"/>
          <w:right w:val="nil"/>
          <w:between w:val="nil"/>
        </w:pBdr>
        <w:spacing w:before="73"/>
        <w:ind w:left="372"/>
        <w:rPr>
          <w:rFonts w:ascii="Calibri" w:eastAsia="Calibri" w:hAnsi="Calibri" w:cs="Calibri"/>
          <w:color w:val="C00000"/>
          <w:sz w:val="21"/>
          <w:szCs w:val="21"/>
        </w:rPr>
      </w:pPr>
      <w:r>
        <w:rPr>
          <w:rFonts w:ascii="Calibri" w:eastAsia="Calibri" w:hAnsi="Calibri" w:cs="Calibri"/>
          <w:color w:val="C00000"/>
          <w:sz w:val="21"/>
          <w:szCs w:val="21"/>
        </w:rPr>
        <w:t>*COVID 19 precautions.</w:t>
      </w:r>
    </w:p>
    <w:p w14:paraId="4ECE4896" w14:textId="77777777" w:rsidR="00445068" w:rsidRDefault="00445068" w:rsidP="00A36110">
      <w:pPr>
        <w:widowControl w:val="0"/>
        <w:pBdr>
          <w:top w:val="nil"/>
          <w:left w:val="nil"/>
          <w:bottom w:val="nil"/>
          <w:right w:val="nil"/>
          <w:between w:val="nil"/>
        </w:pBdr>
        <w:spacing w:before="73"/>
        <w:ind w:left="372"/>
        <w:rPr>
          <w:rFonts w:ascii="Calibri" w:eastAsia="Calibri" w:hAnsi="Calibri" w:cs="Calibri"/>
          <w:color w:val="000000"/>
          <w:sz w:val="21"/>
          <w:szCs w:val="21"/>
        </w:rPr>
      </w:pPr>
    </w:p>
    <w:sectPr w:rsidR="00445068">
      <w:pgSz w:w="12240" w:h="15840"/>
      <w:pgMar w:top="710" w:right="787" w:bottom="1050" w:left="71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DCE"/>
    <w:multiLevelType w:val="hybridMultilevel"/>
    <w:tmpl w:val="F2B4941E"/>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98"/>
    <w:rsid w:val="000D681F"/>
    <w:rsid w:val="00271805"/>
    <w:rsid w:val="002D0357"/>
    <w:rsid w:val="002D4362"/>
    <w:rsid w:val="002D77ED"/>
    <w:rsid w:val="00315B80"/>
    <w:rsid w:val="00326D25"/>
    <w:rsid w:val="00445068"/>
    <w:rsid w:val="00451268"/>
    <w:rsid w:val="004859AA"/>
    <w:rsid w:val="004A3A42"/>
    <w:rsid w:val="00581607"/>
    <w:rsid w:val="006076F9"/>
    <w:rsid w:val="006E2DEE"/>
    <w:rsid w:val="00700714"/>
    <w:rsid w:val="00764398"/>
    <w:rsid w:val="00796ECD"/>
    <w:rsid w:val="009D0F5A"/>
    <w:rsid w:val="00A36110"/>
    <w:rsid w:val="00A660F1"/>
    <w:rsid w:val="00AD672D"/>
    <w:rsid w:val="00B13CAB"/>
    <w:rsid w:val="00BE22B6"/>
    <w:rsid w:val="00C536F6"/>
    <w:rsid w:val="00CA4DD3"/>
    <w:rsid w:val="00D06D4A"/>
    <w:rsid w:val="00D105C8"/>
    <w:rsid w:val="00D6777F"/>
    <w:rsid w:val="00F02816"/>
    <w:rsid w:val="00F0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7F73"/>
  <w15:docId w15:val="{7ED6EBE5-9F2A-4FB4-9D66-94A5D847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D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Terrien, Lynn</cp:lastModifiedBy>
  <cp:revision>31</cp:revision>
  <dcterms:created xsi:type="dcterms:W3CDTF">2020-12-04T16:21:00Z</dcterms:created>
  <dcterms:modified xsi:type="dcterms:W3CDTF">2020-12-07T17:42:00Z</dcterms:modified>
</cp:coreProperties>
</file>