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A2" w:rsidRDefault="00E039A2">
      <w:pP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7B54C2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br/>
      </w:r>
      <w:r w:rsidR="009508B0" w:rsidRPr="009508B0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highlight w:val="yellow"/>
        </w:rPr>
        <w:t xml:space="preserve">Priest: </w:t>
      </w:r>
      <w:r w:rsidRPr="009508B0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highlight w:val="yellow"/>
        </w:rPr>
        <w:t>In the Name of the Father, and of the Son, and of the Holy Spirit. Amen.</w:t>
      </w:r>
      <w:r w:rsidR="009508B0" w:rsidRPr="009508B0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highlight w:val="yellow"/>
        </w:rPr>
        <w:t xml:space="preserve"> May the Lord be in your mind and in your heart and help you to make a good confession.</w:t>
      </w:r>
    </w:p>
    <w:p w:rsidR="00E039A2" w:rsidRPr="00246A92" w:rsidRDefault="009508B0" w:rsidP="00246A92">
      <w:pPr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</w:pPr>
      <w:r>
        <w:rPr>
          <w:rFonts w:ascii="Times New Roman" w:hAnsi="Times New Roman" w:cs="Times New Roman"/>
          <w:b/>
          <w:color w:val="244061" w:themeColor="accent1" w:themeShade="80"/>
          <w:sz w:val="30"/>
          <w:szCs w:val="30"/>
        </w:rPr>
        <w:t xml:space="preserve"> Listen to the penitent and give advice if necessary</w:t>
      </w:r>
    </w:p>
    <w:p w:rsidR="007B54C2" w:rsidRPr="009508B0" w:rsidRDefault="007B54C2" w:rsidP="00E039A2">
      <w:pPr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</w:pPr>
      <w:r w:rsidRPr="009508B0"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t>The Priest assigns a Penance</w:t>
      </w:r>
    </w:p>
    <w:p w:rsidR="00246A92" w:rsidRPr="009508B0" w:rsidRDefault="009508B0" w:rsidP="00E039A2">
      <w:pP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9508B0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highlight w:val="yellow"/>
        </w:rPr>
        <w:t xml:space="preserve">Priest: </w:t>
      </w:r>
      <w:r w:rsidR="00246A92" w:rsidRPr="009508B0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highlight w:val="yellow"/>
        </w:rPr>
        <w:t>For your penance I would like you to pray:</w:t>
      </w:r>
    </w:p>
    <w:p w:rsidR="00246A92" w:rsidRPr="009508B0" w:rsidRDefault="00246A92" w:rsidP="00E039A2">
      <w:pP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246A92" w:rsidRPr="009508B0" w:rsidRDefault="009508B0" w:rsidP="00E039A2">
      <w:pP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9508B0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highlight w:val="yellow"/>
        </w:rPr>
        <w:t xml:space="preserve">Priest: </w:t>
      </w:r>
      <w:r w:rsidR="00246A92" w:rsidRPr="009508B0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highlight w:val="yellow"/>
        </w:rPr>
        <w:t>Please make a g</w:t>
      </w:r>
      <w:r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highlight w:val="yellow"/>
        </w:rPr>
        <w:t xml:space="preserve">ood Act of Contrition now </w:t>
      </w:r>
    </w:p>
    <w:p w:rsidR="007B54C2" w:rsidRDefault="007B54C2" w:rsidP="00E039A2">
      <w:pP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7B54C2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u w:val="single"/>
        </w:rPr>
        <w:t>The Act of Contrition</w:t>
      </w:r>
      <w:r w:rsidRPr="007B54C2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:  O my God, I am heartily sorry for having offended You, and I detest all my sins, because I of Thy just punishments, but most of all because they offend Thee, my God, who </w:t>
      </w:r>
      <w:proofErr w:type="spellStart"/>
      <w:r w:rsidRPr="007B54C2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art</w:t>
      </w:r>
      <w:proofErr w:type="spellEnd"/>
      <w:r w:rsidRPr="007B54C2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all good and deserving of all my love, I firmly resolve, with the help of Thy grace, to sin no more and to avoid the near occasions of sin. Amen.</w:t>
      </w:r>
    </w:p>
    <w:p w:rsidR="00F6402B" w:rsidRDefault="00F6402B" w:rsidP="00E039A2">
      <w:pPr>
        <w:rPr>
          <w:rFonts w:ascii="Times New Roman" w:hAnsi="Times New Roman" w:cs="Times New Roman"/>
          <w:b/>
          <w:color w:val="244061" w:themeColor="accent1" w:themeShade="80"/>
          <w:sz w:val="10"/>
          <w:szCs w:val="10"/>
        </w:rPr>
      </w:pPr>
    </w:p>
    <w:p w:rsidR="007B54C2" w:rsidRDefault="00246A92" w:rsidP="00E039A2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9508B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highlight w:val="yellow"/>
        </w:rPr>
        <w:t>I will now</w:t>
      </w:r>
      <w:r w:rsidR="007B54C2" w:rsidRPr="009508B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highlight w:val="yellow"/>
        </w:rPr>
        <w:t xml:space="preserve"> give you absolution</w:t>
      </w:r>
      <w:r w:rsidRPr="009508B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highlight w:val="yellow"/>
        </w:rPr>
        <w:br/>
      </w:r>
      <w:r w:rsidRPr="00F305B5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God, the Father of mercies, through the death and resurrection of his Son has reconciled the world to himself and sent the Holy Spirit among us for the forgiveness of sins; through the ministry of the Church, </w:t>
      </w:r>
      <w:r w:rsidR="007B54C2" w:rsidRPr="00F305B5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may God give you pardon and peace, and </w:t>
      </w:r>
      <w:r w:rsidR="007B54C2" w:rsidRPr="009508B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highlight w:val="yellow"/>
        </w:rPr>
        <w:t xml:space="preserve">I absolve you of your sins in the name of the Father, and of the Son, and of the Holy Spirit.   </w:t>
      </w:r>
      <w:r w:rsidRPr="009508B0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highlight w:val="yellow"/>
        </w:rPr>
        <w:t>Amen.</w:t>
      </w: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</w:t>
      </w:r>
      <w:r w:rsidR="00F6402B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br/>
      </w:r>
      <w:r w:rsidR="009508B0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Penitent: </w:t>
      </w:r>
      <w:r w:rsidR="00F6402B" w:rsidRPr="00F6402B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Make the Sign of the Cross and say </w:t>
      </w:r>
      <w:r w:rsidR="00F6402B" w:rsidRPr="00F6402B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u w:val="single"/>
        </w:rPr>
        <w:t>AMEN</w:t>
      </w:r>
      <w:r w:rsidR="00F6402B" w:rsidRPr="00F6402B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.</w:t>
      </w:r>
    </w:p>
    <w:p w:rsidR="007B54C2" w:rsidRPr="007B54C2" w:rsidRDefault="007B54C2" w:rsidP="00E039A2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9508B0" w:rsidRDefault="009508B0" w:rsidP="00E039A2">
      <w:pPr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</w:pPr>
      <w:r w:rsidRPr="009508B0"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  <w:highlight w:val="yellow"/>
        </w:rPr>
        <w:t xml:space="preserve">Priest: Go </w:t>
      </w:r>
      <w:proofErr w:type="gramStart"/>
      <w:r w:rsidRPr="009508B0"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  <w:highlight w:val="yellow"/>
        </w:rPr>
        <w:t xml:space="preserve">now </w:t>
      </w:r>
      <w:r w:rsidR="007B54C2" w:rsidRPr="009508B0"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  <w:highlight w:val="yellow"/>
        </w:rPr>
        <w:t xml:space="preserve"> in</w:t>
      </w:r>
      <w:proofErr w:type="gramEnd"/>
      <w:r w:rsidR="007B54C2" w:rsidRPr="009508B0"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  <w:highlight w:val="yellow"/>
        </w:rPr>
        <w:t xml:space="preserve"> Peace</w:t>
      </w:r>
      <w:r w:rsidRPr="009508B0"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  <w:highlight w:val="yellow"/>
        </w:rPr>
        <w:t>, your sins have been forgiven.</w:t>
      </w:r>
      <w:r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br/>
      </w:r>
    </w:p>
    <w:p w:rsidR="007B54C2" w:rsidRDefault="009508B0" w:rsidP="00E039A2">
      <w:pPr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t>Penitent</w:t>
      </w:r>
      <w:r w:rsidR="007B54C2"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t xml:space="preserve">: Thanks </w:t>
      </w:r>
      <w:proofErr w:type="gramStart"/>
      <w:r w:rsidR="007B54C2"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t>be</w:t>
      </w:r>
      <w:proofErr w:type="gramEnd"/>
      <w:r w:rsidR="007B54C2"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t xml:space="preserve"> to God. Thank you Father.</w:t>
      </w:r>
    </w:p>
    <w:p w:rsidR="007B54C2" w:rsidRPr="007B54C2" w:rsidRDefault="007B54C2" w:rsidP="00E039A2">
      <w:pPr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</w:pPr>
    </w:p>
    <w:p w:rsidR="007B54C2" w:rsidRPr="007B54C2" w:rsidRDefault="007B54C2" w:rsidP="00E039A2">
      <w:pP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sectPr w:rsidR="007B54C2" w:rsidRPr="007B54C2" w:rsidSect="007B54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E4D1F"/>
    <w:multiLevelType w:val="hybridMultilevel"/>
    <w:tmpl w:val="DA12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B4804"/>
    <w:multiLevelType w:val="hybridMultilevel"/>
    <w:tmpl w:val="05B2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963C0"/>
    <w:multiLevelType w:val="hybridMultilevel"/>
    <w:tmpl w:val="2F14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39A2"/>
    <w:rsid w:val="000819A8"/>
    <w:rsid w:val="00246A92"/>
    <w:rsid w:val="006877B2"/>
    <w:rsid w:val="007B54C2"/>
    <w:rsid w:val="009508B0"/>
    <w:rsid w:val="00D03288"/>
    <w:rsid w:val="00E039A2"/>
    <w:rsid w:val="00F305B5"/>
    <w:rsid w:val="00F6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B7788-E9A3-4488-8060-DA476796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3</cp:revision>
  <cp:lastPrinted>2013-11-02T23:44:00Z</cp:lastPrinted>
  <dcterms:created xsi:type="dcterms:W3CDTF">2012-11-28T19:53:00Z</dcterms:created>
  <dcterms:modified xsi:type="dcterms:W3CDTF">2013-11-02T23:50:00Z</dcterms:modified>
</cp:coreProperties>
</file>