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0" w:rsidRPr="006C5690" w:rsidRDefault="007D3532" w:rsidP="007D3532">
      <w:pPr>
        <w:jc w:val="center"/>
        <w:rPr>
          <w:u w:val="single"/>
        </w:rPr>
      </w:pPr>
      <w:r>
        <w:t xml:space="preserve">Correlation of Theology of the Body with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Catholic Handbook for You</w:t>
      </w:r>
      <w:r w:rsidR="006C5690">
        <w:rPr>
          <w:i/>
        </w:rPr>
        <w:t xml:space="preserve">th </w:t>
      </w:r>
      <w:r w:rsidR="006C5690">
        <w:t>[Third Edition]</w:t>
      </w:r>
    </w:p>
    <w:p w:rsidR="007D3532" w:rsidRDefault="007D3532" w:rsidP="007D3532">
      <w:pPr>
        <w:jc w:val="center"/>
      </w:pPr>
      <w:r>
        <w:t xml:space="preserve">Compiled by Theresa </w:t>
      </w:r>
      <w:proofErr w:type="spellStart"/>
      <w:r>
        <w:t>Ledvina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960"/>
        <w:gridCol w:w="3366"/>
        <w:gridCol w:w="3618"/>
      </w:tblGrid>
      <w:tr w:rsidR="007D3532" w:rsidTr="000046D4">
        <w:tc>
          <w:tcPr>
            <w:tcW w:w="3528" w:type="dxa"/>
          </w:tcPr>
          <w:p w:rsidR="007D3532" w:rsidRDefault="007D3532" w:rsidP="007D3532">
            <w:pPr>
              <w:jc w:val="center"/>
            </w:pPr>
            <w:r>
              <w:t>Theology of the Body</w:t>
            </w:r>
          </w:p>
          <w:p w:rsidR="007D3532" w:rsidRDefault="007D3532" w:rsidP="007D3532">
            <w:pPr>
              <w:jc w:val="center"/>
            </w:pPr>
            <w:r>
              <w:t>(Textbook from Ascension Press)</w:t>
            </w:r>
          </w:p>
        </w:tc>
        <w:tc>
          <w:tcPr>
            <w:tcW w:w="3960" w:type="dxa"/>
          </w:tcPr>
          <w:p w:rsidR="007D3532" w:rsidRDefault="007D3532" w:rsidP="007D3532">
            <w:pPr>
              <w:jc w:val="center"/>
            </w:pPr>
            <w:r>
              <w:t>In Relation to</w:t>
            </w:r>
          </w:p>
        </w:tc>
        <w:tc>
          <w:tcPr>
            <w:tcW w:w="3366" w:type="dxa"/>
          </w:tcPr>
          <w:p w:rsidR="007D3532" w:rsidRDefault="007D3532" w:rsidP="007D3532">
            <w:pPr>
              <w:jc w:val="center"/>
            </w:pPr>
            <w:r>
              <w:rPr>
                <w:i/>
              </w:rPr>
              <w:t>The Catholic Handbook for Youth</w:t>
            </w:r>
          </w:p>
        </w:tc>
        <w:tc>
          <w:tcPr>
            <w:tcW w:w="3618" w:type="dxa"/>
          </w:tcPr>
          <w:p w:rsidR="007D3532" w:rsidRDefault="006C5690" w:rsidP="007D3532">
            <w:pPr>
              <w:jc w:val="center"/>
            </w:pPr>
            <w:r>
              <w:t xml:space="preserve">In Relation to </w:t>
            </w:r>
          </w:p>
        </w:tc>
      </w:tr>
      <w:tr w:rsidR="007D3532" w:rsidTr="000046D4">
        <w:tc>
          <w:tcPr>
            <w:tcW w:w="3528" w:type="dxa"/>
          </w:tcPr>
          <w:p w:rsidR="007D3532" w:rsidRDefault="007D3532" w:rsidP="006C5690"/>
        </w:tc>
        <w:tc>
          <w:tcPr>
            <w:tcW w:w="3960" w:type="dxa"/>
          </w:tcPr>
          <w:p w:rsidR="007D3532" w:rsidRDefault="007D3532" w:rsidP="006C5690"/>
        </w:tc>
        <w:tc>
          <w:tcPr>
            <w:tcW w:w="3366" w:type="dxa"/>
          </w:tcPr>
          <w:p w:rsidR="007D3532" w:rsidRDefault="006C5690" w:rsidP="006C5690">
            <w:r>
              <w:t>Chapter 1 Being Catholic</w:t>
            </w:r>
          </w:p>
          <w:p w:rsidR="006C5690" w:rsidRDefault="006C5690" w:rsidP="006C5690">
            <w:r>
              <w:t>Chapter 2 – Knowing God</w:t>
            </w:r>
          </w:p>
        </w:tc>
        <w:tc>
          <w:tcPr>
            <w:tcW w:w="3618" w:type="dxa"/>
          </w:tcPr>
          <w:p w:rsidR="007D3532" w:rsidRDefault="006C5690" w:rsidP="006C5690">
            <w:r>
              <w:t>Video “Perfect Stranger”</w:t>
            </w:r>
          </w:p>
          <w:p w:rsidR="006C5690" w:rsidRDefault="006C5690" w:rsidP="006C5690">
            <w:r>
              <w:t>It asks questions &amp; talks about other religions &amp; why we are Catholic</w:t>
            </w:r>
          </w:p>
        </w:tc>
      </w:tr>
      <w:tr w:rsidR="007D3532" w:rsidTr="000046D4">
        <w:tc>
          <w:tcPr>
            <w:tcW w:w="3528" w:type="dxa"/>
          </w:tcPr>
          <w:p w:rsidR="007D3532" w:rsidRDefault="006C5690" w:rsidP="006C5690">
            <w:r>
              <w:t>Chapter 1 – Created for Love (God’s Love for us)</w:t>
            </w:r>
          </w:p>
          <w:p w:rsidR="006C5690" w:rsidRDefault="006C5690" w:rsidP="006C5690">
            <w:r>
              <w:t>Chapter 2 – Love Defined (Our Love)</w:t>
            </w:r>
          </w:p>
        </w:tc>
        <w:tc>
          <w:tcPr>
            <w:tcW w:w="3960" w:type="dxa"/>
          </w:tcPr>
          <w:p w:rsidR="007D3532" w:rsidRDefault="006C5690" w:rsidP="006C5690">
            <w:r>
              <w:t>Video “Nikki &amp; the Perfect Stranger”</w:t>
            </w:r>
          </w:p>
        </w:tc>
        <w:tc>
          <w:tcPr>
            <w:tcW w:w="3366" w:type="dxa"/>
          </w:tcPr>
          <w:p w:rsidR="007D3532" w:rsidRDefault="007D3532" w:rsidP="006C5690"/>
        </w:tc>
        <w:tc>
          <w:tcPr>
            <w:tcW w:w="3618" w:type="dxa"/>
          </w:tcPr>
          <w:p w:rsidR="007D3532" w:rsidRDefault="007D3532" w:rsidP="006C5690"/>
        </w:tc>
      </w:tr>
      <w:tr w:rsidR="007D3532" w:rsidTr="000046D4">
        <w:tc>
          <w:tcPr>
            <w:tcW w:w="3528" w:type="dxa"/>
          </w:tcPr>
          <w:p w:rsidR="007D3532" w:rsidRDefault="006C5690" w:rsidP="006C5690">
            <w:r>
              <w:t>Chapter 3 – Naked Without Shame</w:t>
            </w:r>
          </w:p>
        </w:tc>
        <w:tc>
          <w:tcPr>
            <w:tcW w:w="3960" w:type="dxa"/>
          </w:tcPr>
          <w:p w:rsidR="00E77D2A" w:rsidRDefault="006C5690" w:rsidP="006C5690">
            <w:r>
              <w:t>Naked With Shame</w:t>
            </w:r>
          </w:p>
          <w:p w:rsidR="007D3532" w:rsidRDefault="00E77D2A" w:rsidP="006C5690">
            <w:r>
              <w:t xml:space="preserve">   </w:t>
            </w:r>
            <w:r w:rsidR="006C5690">
              <w:t xml:space="preserve"> (Creation – Adam &amp; Eve)</w:t>
            </w:r>
          </w:p>
        </w:tc>
        <w:tc>
          <w:tcPr>
            <w:tcW w:w="3366" w:type="dxa"/>
          </w:tcPr>
          <w:p w:rsidR="007D3532" w:rsidRDefault="006C5690" w:rsidP="006C5690">
            <w:r>
              <w:t>Chapter 3 – Bible Big Picture</w:t>
            </w:r>
          </w:p>
          <w:p w:rsidR="006C5690" w:rsidRDefault="006C5690" w:rsidP="006C5690"/>
          <w:p w:rsidR="006C5690" w:rsidRDefault="006C5690" w:rsidP="006C5690">
            <w:r>
              <w:t>Chapter 23 – Intro to Christian Morality</w:t>
            </w:r>
          </w:p>
          <w:p w:rsidR="008F115A" w:rsidRDefault="008F115A" w:rsidP="006C5690">
            <w:r>
              <w:t>Chapter 26 – Honoring God</w:t>
            </w:r>
          </w:p>
        </w:tc>
        <w:tc>
          <w:tcPr>
            <w:tcW w:w="3618" w:type="dxa"/>
          </w:tcPr>
          <w:p w:rsidR="007D3532" w:rsidRDefault="008F115A" w:rsidP="006C5690">
            <w:r>
              <w:t>Salvation History beginning with Genesis (Creation)</w:t>
            </w:r>
          </w:p>
          <w:p w:rsidR="008F115A" w:rsidRDefault="008F115A" w:rsidP="006C5690">
            <w:r>
              <w:t>Reference book “The Catechism”</w:t>
            </w:r>
          </w:p>
          <w:p w:rsidR="008F115A" w:rsidRDefault="008F115A" w:rsidP="006C5690">
            <w:r>
              <w:t xml:space="preserve">First 3 Commandments – the </w:t>
            </w:r>
            <w:r w:rsidR="00E77D2A">
              <w:t>L</w:t>
            </w:r>
            <w:r>
              <w:t>ove of God</w:t>
            </w:r>
          </w:p>
        </w:tc>
      </w:tr>
      <w:tr w:rsidR="007D3532" w:rsidTr="000046D4">
        <w:tc>
          <w:tcPr>
            <w:tcW w:w="3528" w:type="dxa"/>
          </w:tcPr>
          <w:p w:rsidR="007D3532" w:rsidRDefault="008F115A" w:rsidP="006C5690">
            <w:r>
              <w:t>Chapter 4 – Hope &amp; Redemption in Christ</w:t>
            </w:r>
          </w:p>
          <w:p w:rsidR="008F115A" w:rsidRDefault="008F115A" w:rsidP="006C5690">
            <w:r>
              <w:t>Chapter 5 – Truth &amp; Freedom</w:t>
            </w:r>
          </w:p>
        </w:tc>
        <w:tc>
          <w:tcPr>
            <w:tcW w:w="3960" w:type="dxa"/>
          </w:tcPr>
          <w:p w:rsidR="007D3532" w:rsidRDefault="008F115A" w:rsidP="006C5690">
            <w:r>
              <w:t>Truth &amp; Freedom, Objective Truth</w:t>
            </w:r>
          </w:p>
        </w:tc>
        <w:tc>
          <w:tcPr>
            <w:tcW w:w="3366" w:type="dxa"/>
          </w:tcPr>
          <w:p w:rsidR="007D3532" w:rsidRDefault="008F115A" w:rsidP="006C5690">
            <w:r>
              <w:t>Chapter 25 – Moral Truth</w:t>
            </w:r>
          </w:p>
        </w:tc>
        <w:tc>
          <w:tcPr>
            <w:tcW w:w="3618" w:type="dxa"/>
          </w:tcPr>
          <w:p w:rsidR="007D3532" w:rsidRDefault="00E77D2A" w:rsidP="00E77D2A">
            <w:pPr>
              <w:jc w:val="both"/>
            </w:pPr>
            <w:r>
              <w:t>Natural Law , Old New L</w:t>
            </w:r>
            <w:r w:rsidR="008F115A">
              <w:t xml:space="preserve">aw, Church </w:t>
            </w:r>
            <w:r>
              <w:t>L</w:t>
            </w:r>
            <w:r w:rsidR="008F115A">
              <w:t>aw</w:t>
            </w:r>
          </w:p>
        </w:tc>
      </w:tr>
      <w:tr w:rsidR="007D3532" w:rsidTr="000046D4">
        <w:tc>
          <w:tcPr>
            <w:tcW w:w="3528" w:type="dxa"/>
          </w:tcPr>
          <w:p w:rsidR="007D3532" w:rsidRDefault="008F115A" w:rsidP="006C5690">
            <w:r>
              <w:t>Chapter 6 – Language of the Body</w:t>
            </w:r>
          </w:p>
        </w:tc>
        <w:tc>
          <w:tcPr>
            <w:tcW w:w="3960" w:type="dxa"/>
          </w:tcPr>
          <w:p w:rsidR="007D3532" w:rsidRDefault="000046D4" w:rsidP="006C5690">
            <w:r>
              <w:t xml:space="preserve">Catechist Manual: </w:t>
            </w:r>
            <w:r w:rsidR="008F115A">
              <w:t>p. 92L of teacher guide</w:t>
            </w:r>
          </w:p>
          <w:p w:rsidR="008F115A" w:rsidRDefault="008F115A" w:rsidP="006C5690">
            <w:r>
              <w:t>St. Maximilian Kolbe</w:t>
            </w:r>
          </w:p>
          <w:p w:rsidR="008F115A" w:rsidRDefault="008F115A" w:rsidP="006C5690">
            <w:r>
              <w:t>Corporal Works of Mercy</w:t>
            </w:r>
          </w:p>
        </w:tc>
        <w:tc>
          <w:tcPr>
            <w:tcW w:w="3366" w:type="dxa"/>
          </w:tcPr>
          <w:p w:rsidR="007D3532" w:rsidRDefault="008F115A" w:rsidP="006C5690">
            <w:r>
              <w:t>Chapter 24 – Social Justice</w:t>
            </w:r>
          </w:p>
          <w:p w:rsidR="008F115A" w:rsidRDefault="008F115A" w:rsidP="006C5690">
            <w:r>
              <w:t>Chapter 30 – Material Goods</w:t>
            </w:r>
          </w:p>
        </w:tc>
        <w:tc>
          <w:tcPr>
            <w:tcW w:w="3618" w:type="dxa"/>
          </w:tcPr>
          <w:p w:rsidR="007D3532" w:rsidRDefault="007D3532" w:rsidP="006C5690"/>
        </w:tc>
      </w:tr>
      <w:tr w:rsidR="007D3532" w:rsidTr="000046D4">
        <w:tc>
          <w:tcPr>
            <w:tcW w:w="3528" w:type="dxa"/>
          </w:tcPr>
          <w:p w:rsidR="007D3532" w:rsidRDefault="008F115A" w:rsidP="006C5690">
            <w:r>
              <w:t>Chapter 7 – Free, Total, Faithful, Fruitful</w:t>
            </w:r>
          </w:p>
        </w:tc>
        <w:tc>
          <w:tcPr>
            <w:tcW w:w="3960" w:type="dxa"/>
          </w:tcPr>
          <w:p w:rsidR="007D3532" w:rsidRDefault="008F115A" w:rsidP="006C5690">
            <w:r>
              <w:t>Love of husband &amp; wife reflect free, total, faithful, fruitful love of Christ, homosexuality</w:t>
            </w:r>
          </w:p>
        </w:tc>
        <w:tc>
          <w:tcPr>
            <w:tcW w:w="3366" w:type="dxa"/>
          </w:tcPr>
          <w:p w:rsidR="007D3532" w:rsidRDefault="00E70A4F" w:rsidP="006C5690">
            <w:r>
              <w:t>Chapter 28 – Respecting Life</w:t>
            </w:r>
          </w:p>
          <w:p w:rsidR="00E70A4F" w:rsidRDefault="00E70A4F" w:rsidP="006C5690">
            <w:r>
              <w:t>Chapter 29 – Respecting Sexuality</w:t>
            </w:r>
          </w:p>
        </w:tc>
        <w:tc>
          <w:tcPr>
            <w:tcW w:w="3618" w:type="dxa"/>
          </w:tcPr>
          <w:p w:rsidR="007D3532" w:rsidRDefault="00E70A4F" w:rsidP="006C5690">
            <w:r>
              <w:t>Life issues, 5</w:t>
            </w:r>
            <w:r w:rsidRPr="00E70A4F">
              <w:rPr>
                <w:vertAlign w:val="superscript"/>
              </w:rPr>
              <w:t>th</w:t>
            </w:r>
            <w:r>
              <w:t xml:space="preserve"> Commandment, 6</w:t>
            </w:r>
            <w:r w:rsidRPr="00E70A4F">
              <w:rPr>
                <w:vertAlign w:val="superscript"/>
              </w:rPr>
              <w:t>th</w:t>
            </w:r>
            <w:r>
              <w:t xml:space="preserve"> &amp; 9</w:t>
            </w:r>
            <w:r w:rsidRPr="00E70A4F">
              <w:rPr>
                <w:vertAlign w:val="superscript"/>
              </w:rPr>
              <w:t>th</w:t>
            </w:r>
            <w:r>
              <w:t xml:space="preserve"> Commandment, homosexuality</w:t>
            </w:r>
          </w:p>
        </w:tc>
      </w:tr>
      <w:tr w:rsidR="007D3532" w:rsidTr="000046D4">
        <w:tc>
          <w:tcPr>
            <w:tcW w:w="3528" w:type="dxa"/>
          </w:tcPr>
          <w:p w:rsidR="007D3532" w:rsidRDefault="00E70A4F" w:rsidP="006C5690">
            <w:r>
              <w:t>Chapter 8 – Marriage</w:t>
            </w:r>
          </w:p>
        </w:tc>
        <w:tc>
          <w:tcPr>
            <w:tcW w:w="3960" w:type="dxa"/>
          </w:tcPr>
          <w:p w:rsidR="007D3532" w:rsidRDefault="00E70A4F" w:rsidP="006C5690">
            <w:r>
              <w:t>Video St Joseph</w:t>
            </w:r>
          </w:p>
        </w:tc>
        <w:tc>
          <w:tcPr>
            <w:tcW w:w="3366" w:type="dxa"/>
          </w:tcPr>
          <w:p w:rsidR="007D3532" w:rsidRDefault="00E70A4F" w:rsidP="006C5690">
            <w:r>
              <w:t>Chapter 27 – Honoring Family</w:t>
            </w:r>
          </w:p>
        </w:tc>
        <w:tc>
          <w:tcPr>
            <w:tcW w:w="3618" w:type="dxa"/>
          </w:tcPr>
          <w:p w:rsidR="007D3532" w:rsidRDefault="00E70A4F" w:rsidP="006C5690">
            <w:r>
              <w:t>4</w:t>
            </w:r>
            <w:r w:rsidRPr="00E70A4F">
              <w:rPr>
                <w:vertAlign w:val="superscript"/>
              </w:rPr>
              <w:t>th</w:t>
            </w:r>
            <w:r>
              <w:t xml:space="preserve"> Commandment</w:t>
            </w:r>
          </w:p>
        </w:tc>
      </w:tr>
      <w:tr w:rsidR="00E70A4F" w:rsidTr="000046D4">
        <w:tc>
          <w:tcPr>
            <w:tcW w:w="3528" w:type="dxa"/>
          </w:tcPr>
          <w:p w:rsidR="00E70A4F" w:rsidRDefault="00E70A4F" w:rsidP="006C5690">
            <w:r>
              <w:t>Chapter 9 – Priesthood &amp; Sisterhood</w:t>
            </w:r>
          </w:p>
        </w:tc>
        <w:tc>
          <w:tcPr>
            <w:tcW w:w="3960" w:type="dxa"/>
          </w:tcPr>
          <w:p w:rsidR="00E70A4F" w:rsidRDefault="00E70A4F" w:rsidP="006C5690">
            <w:r>
              <w:t>Video – “Fishers of Men”</w:t>
            </w:r>
          </w:p>
          <w:p w:rsidR="00E70A4F" w:rsidRDefault="00E70A4F" w:rsidP="006C5690">
            <w:r>
              <w:t>Games – Be You Didn’t Know</w:t>
            </w:r>
          </w:p>
        </w:tc>
        <w:tc>
          <w:tcPr>
            <w:tcW w:w="3366" w:type="dxa"/>
          </w:tcPr>
          <w:p w:rsidR="00E70A4F" w:rsidRDefault="00E70A4F" w:rsidP="006C5690"/>
        </w:tc>
        <w:tc>
          <w:tcPr>
            <w:tcW w:w="3618" w:type="dxa"/>
          </w:tcPr>
          <w:p w:rsidR="00E70A4F" w:rsidRDefault="00E70A4F" w:rsidP="006C5690"/>
        </w:tc>
      </w:tr>
      <w:tr w:rsidR="00E70A4F" w:rsidTr="000046D4">
        <w:tc>
          <w:tcPr>
            <w:tcW w:w="3528" w:type="dxa"/>
          </w:tcPr>
          <w:p w:rsidR="00E70A4F" w:rsidRDefault="00E70A4F" w:rsidP="006C5690">
            <w:r>
              <w:t>Chapter 10 – Vocations</w:t>
            </w:r>
          </w:p>
        </w:tc>
        <w:tc>
          <w:tcPr>
            <w:tcW w:w="3960" w:type="dxa"/>
          </w:tcPr>
          <w:p w:rsidR="00E70A4F" w:rsidRDefault="00E70A4F" w:rsidP="006C5690">
            <w:r>
              <w:t>2 Truths &amp; 1 Lie</w:t>
            </w:r>
          </w:p>
        </w:tc>
        <w:tc>
          <w:tcPr>
            <w:tcW w:w="3366" w:type="dxa"/>
          </w:tcPr>
          <w:p w:rsidR="00E70A4F" w:rsidRDefault="00E70A4F" w:rsidP="006C5690"/>
        </w:tc>
        <w:tc>
          <w:tcPr>
            <w:tcW w:w="3618" w:type="dxa"/>
          </w:tcPr>
          <w:p w:rsidR="00E70A4F" w:rsidRDefault="00E70A4F" w:rsidP="006C5690"/>
        </w:tc>
      </w:tr>
      <w:tr w:rsidR="00E70A4F" w:rsidTr="000046D4">
        <w:tc>
          <w:tcPr>
            <w:tcW w:w="3528" w:type="dxa"/>
          </w:tcPr>
          <w:p w:rsidR="00E70A4F" w:rsidRDefault="00E70A4F" w:rsidP="006C5690">
            <w:r>
              <w:t>Chapter 11 – Being Truthful</w:t>
            </w:r>
          </w:p>
        </w:tc>
        <w:tc>
          <w:tcPr>
            <w:tcW w:w="3960" w:type="dxa"/>
          </w:tcPr>
          <w:p w:rsidR="00E70A4F" w:rsidRDefault="00E70A4F" w:rsidP="000D1117">
            <w:r>
              <w:t xml:space="preserve">Video by Jason Evert </w:t>
            </w:r>
            <w:r w:rsidR="000D1117">
              <w:t xml:space="preserve"> &amp; Ellen Marie</w:t>
            </w:r>
            <w:r>
              <w:t xml:space="preserve">– “Teenage </w:t>
            </w:r>
            <w:r w:rsidR="000D1117">
              <w:t xml:space="preserve">Relationships &amp; Sexual Pressure” </w:t>
            </w:r>
          </w:p>
        </w:tc>
        <w:tc>
          <w:tcPr>
            <w:tcW w:w="3366" w:type="dxa"/>
          </w:tcPr>
          <w:p w:rsidR="00E70A4F" w:rsidRDefault="00E70A4F" w:rsidP="006C5690">
            <w:r>
              <w:t>Chapter 31 – Respect Truth in Dating</w:t>
            </w:r>
          </w:p>
        </w:tc>
        <w:tc>
          <w:tcPr>
            <w:tcW w:w="3618" w:type="dxa"/>
          </w:tcPr>
          <w:p w:rsidR="00E70A4F" w:rsidRDefault="00E70A4F" w:rsidP="006C5690"/>
        </w:tc>
      </w:tr>
      <w:tr w:rsidR="00E70A4F" w:rsidTr="000046D4">
        <w:tc>
          <w:tcPr>
            <w:tcW w:w="3528" w:type="dxa"/>
          </w:tcPr>
          <w:p w:rsidR="00E70A4F" w:rsidRDefault="00E70A4F" w:rsidP="006C5690">
            <w:r>
              <w:t>Chapter 12 – Living the Good &amp; Free Life</w:t>
            </w:r>
          </w:p>
        </w:tc>
        <w:tc>
          <w:tcPr>
            <w:tcW w:w="3960" w:type="dxa"/>
          </w:tcPr>
          <w:p w:rsidR="00E70A4F" w:rsidRDefault="00E70A4F" w:rsidP="006C5690"/>
        </w:tc>
        <w:tc>
          <w:tcPr>
            <w:tcW w:w="3366" w:type="dxa"/>
          </w:tcPr>
          <w:p w:rsidR="00E70A4F" w:rsidRDefault="00E70A4F" w:rsidP="006C5690">
            <w:r>
              <w:t>Chapter 32 – Moral Life</w:t>
            </w:r>
          </w:p>
        </w:tc>
        <w:tc>
          <w:tcPr>
            <w:tcW w:w="3618" w:type="dxa"/>
          </w:tcPr>
          <w:p w:rsidR="00E70A4F" w:rsidRDefault="00E70A4F" w:rsidP="006C5690"/>
        </w:tc>
      </w:tr>
    </w:tbl>
    <w:p w:rsidR="007D3532" w:rsidRDefault="007D3532" w:rsidP="007D3532">
      <w:pPr>
        <w:jc w:val="center"/>
      </w:pPr>
    </w:p>
    <w:p w:rsidR="00BB19D8" w:rsidRPr="007D3532" w:rsidRDefault="00E70A4F" w:rsidP="00E70A4F">
      <w:r>
        <w:t>I very seldom use the Theology of the Body DVD’s and I determine what part I read out of the Theology of the Body!  I use games &amp; videos</w:t>
      </w:r>
      <w:r w:rsidR="00BB19D8">
        <w:t xml:space="preserve">, discussion and connect much of each chapter to one out of </w:t>
      </w:r>
      <w:r w:rsidR="00BB19D8">
        <w:rPr>
          <w:i/>
        </w:rPr>
        <w:t xml:space="preserve">The Catholic Handbook for Youth </w:t>
      </w:r>
      <w:r w:rsidR="00BB19D8">
        <w:t xml:space="preserve">[Third Edition].    Theresa </w:t>
      </w:r>
      <w:proofErr w:type="spellStart"/>
      <w:r w:rsidR="00BB19D8">
        <w:t>Ledvina</w:t>
      </w:r>
      <w:proofErr w:type="spellEnd"/>
      <w:r w:rsidR="00BB19D8">
        <w:t xml:space="preserve"> – St. Therese Parish, Denmark, WI.</w:t>
      </w:r>
    </w:p>
    <w:sectPr w:rsidR="00BB19D8" w:rsidRPr="007D3532" w:rsidSect="007D3532">
      <w:pgSz w:w="15840" w:h="12240" w:orient="landscape"/>
      <w:pgMar w:top="864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2"/>
    <w:rsid w:val="000046D4"/>
    <w:rsid w:val="000D1117"/>
    <w:rsid w:val="000E1CC0"/>
    <w:rsid w:val="0030526A"/>
    <w:rsid w:val="006C5690"/>
    <w:rsid w:val="007D3532"/>
    <w:rsid w:val="008F115A"/>
    <w:rsid w:val="00A44F60"/>
    <w:rsid w:val="00B6699A"/>
    <w:rsid w:val="00BB19D8"/>
    <w:rsid w:val="00E70A4F"/>
    <w:rsid w:val="00E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2F77-80AC-4AE2-87D1-67CD8057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1CCA3256.dotm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3</cp:revision>
  <dcterms:created xsi:type="dcterms:W3CDTF">2014-11-25T17:26:00Z</dcterms:created>
  <dcterms:modified xsi:type="dcterms:W3CDTF">2014-11-25T20:09:00Z</dcterms:modified>
</cp:coreProperties>
</file>