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4B" w:rsidRPr="00BB74F1" w:rsidRDefault="0064424B" w:rsidP="0064424B">
      <w:pPr>
        <w:jc w:val="center"/>
        <w:rPr>
          <w:sz w:val="32"/>
          <w:szCs w:val="32"/>
        </w:rPr>
      </w:pPr>
      <w:r w:rsidRPr="00BB74F1">
        <w:rPr>
          <w:sz w:val="32"/>
          <w:szCs w:val="32"/>
        </w:rPr>
        <w:t>2</w:t>
      </w:r>
      <w:r w:rsidRPr="00BB74F1">
        <w:rPr>
          <w:sz w:val="32"/>
          <w:szCs w:val="32"/>
          <w:vertAlign w:val="superscript"/>
        </w:rPr>
        <w:t>nd</w:t>
      </w:r>
      <w:r w:rsidRPr="00BB74F1">
        <w:rPr>
          <w:sz w:val="32"/>
          <w:szCs w:val="32"/>
        </w:rPr>
        <w:t xml:space="preserve"> Grade Curriculum</w:t>
      </w:r>
    </w:p>
    <w:p w:rsidR="00F23B28" w:rsidRPr="00BB74F1" w:rsidRDefault="0064424B" w:rsidP="0064424B">
      <w:pPr>
        <w:jc w:val="center"/>
        <w:rPr>
          <w:sz w:val="32"/>
          <w:szCs w:val="32"/>
        </w:rPr>
      </w:pPr>
      <w:r w:rsidRPr="00BB74F1">
        <w:rPr>
          <w:sz w:val="32"/>
          <w:szCs w:val="32"/>
        </w:rPr>
        <w:t>Faith and Life: Jesus Our Life</w:t>
      </w:r>
    </w:p>
    <w:p w:rsidR="0064424B" w:rsidRPr="0064424B" w:rsidRDefault="0064424B" w:rsidP="0064424B">
      <w:pPr>
        <w:jc w:val="center"/>
        <w:rPr>
          <w:sz w:val="28"/>
          <w:szCs w:val="28"/>
          <w:u w:val="single"/>
        </w:rPr>
      </w:pPr>
    </w:p>
    <w:p w:rsidR="0064424B" w:rsidRPr="0064424B" w:rsidRDefault="0064424B" w:rsidP="0064424B">
      <w:pPr>
        <w:rPr>
          <w:sz w:val="28"/>
          <w:szCs w:val="28"/>
          <w:u w:val="single"/>
        </w:rPr>
      </w:pPr>
      <w:r w:rsidRPr="0064424B">
        <w:rPr>
          <w:sz w:val="28"/>
          <w:szCs w:val="28"/>
          <w:u w:val="single"/>
        </w:rPr>
        <w:t xml:space="preserve">The First Semester: </w:t>
      </w:r>
    </w:p>
    <w:p w:rsidR="0064424B" w:rsidRDefault="0064424B" w:rsidP="0064424B">
      <w:pPr>
        <w:rPr>
          <w:sz w:val="28"/>
          <w:szCs w:val="28"/>
        </w:rPr>
      </w:pPr>
      <w:r w:rsidRPr="0064424B">
        <w:rPr>
          <w:b/>
          <w:sz w:val="28"/>
          <w:szCs w:val="28"/>
        </w:rPr>
        <w:t xml:space="preserve">Bold </w:t>
      </w:r>
      <w:r>
        <w:rPr>
          <w:sz w:val="28"/>
          <w:szCs w:val="28"/>
        </w:rPr>
        <w:t xml:space="preserve">= please cover these sessions; Regular= optional, if time permits: </w:t>
      </w:r>
    </w:p>
    <w:p w:rsidR="0064424B" w:rsidRPr="0064424B" w:rsidRDefault="0064424B" w:rsidP="0064424B">
      <w:pPr>
        <w:rPr>
          <w:sz w:val="28"/>
          <w:szCs w:val="28"/>
        </w:rPr>
      </w:pPr>
    </w:p>
    <w:p w:rsidR="0064424B" w:rsidRPr="0064424B" w:rsidRDefault="0064424B" w:rsidP="0064424B">
      <w:pPr>
        <w:pStyle w:val="ListParagraph"/>
        <w:numPr>
          <w:ilvl w:val="0"/>
          <w:numId w:val="1"/>
        </w:numPr>
        <w:spacing w:line="360" w:lineRule="auto"/>
        <w:rPr>
          <w:b/>
          <w:sz w:val="28"/>
          <w:szCs w:val="28"/>
        </w:rPr>
      </w:pPr>
      <w:r w:rsidRPr="0064424B">
        <w:rPr>
          <w:b/>
          <w:sz w:val="28"/>
          <w:szCs w:val="28"/>
        </w:rPr>
        <w:t>Our Heavenly Father</w:t>
      </w:r>
    </w:p>
    <w:p w:rsidR="0064424B" w:rsidRPr="0064424B" w:rsidRDefault="0064424B" w:rsidP="0064424B">
      <w:pPr>
        <w:pStyle w:val="ListParagraph"/>
        <w:numPr>
          <w:ilvl w:val="0"/>
          <w:numId w:val="1"/>
        </w:numPr>
        <w:spacing w:line="360" w:lineRule="auto"/>
        <w:rPr>
          <w:b/>
          <w:sz w:val="28"/>
          <w:szCs w:val="28"/>
        </w:rPr>
      </w:pPr>
      <w:r w:rsidRPr="0064424B">
        <w:rPr>
          <w:b/>
          <w:sz w:val="28"/>
          <w:szCs w:val="28"/>
        </w:rPr>
        <w:t>The Blessed Trinity</w:t>
      </w:r>
    </w:p>
    <w:p w:rsidR="0064424B" w:rsidRPr="0064424B" w:rsidRDefault="0064424B" w:rsidP="0064424B">
      <w:pPr>
        <w:pStyle w:val="ListParagraph"/>
        <w:numPr>
          <w:ilvl w:val="0"/>
          <w:numId w:val="1"/>
        </w:numPr>
        <w:spacing w:line="360" w:lineRule="auto"/>
        <w:rPr>
          <w:sz w:val="28"/>
          <w:szCs w:val="28"/>
        </w:rPr>
      </w:pPr>
      <w:r w:rsidRPr="0064424B">
        <w:rPr>
          <w:sz w:val="28"/>
          <w:szCs w:val="28"/>
        </w:rPr>
        <w:t>God the Creator</w:t>
      </w:r>
    </w:p>
    <w:p w:rsidR="0064424B" w:rsidRPr="0064424B" w:rsidRDefault="0064424B" w:rsidP="0064424B">
      <w:pPr>
        <w:pStyle w:val="ListParagraph"/>
        <w:numPr>
          <w:ilvl w:val="0"/>
          <w:numId w:val="1"/>
        </w:numPr>
        <w:spacing w:line="360" w:lineRule="auto"/>
        <w:rPr>
          <w:sz w:val="28"/>
          <w:szCs w:val="28"/>
        </w:rPr>
      </w:pPr>
      <w:r w:rsidRPr="0064424B">
        <w:rPr>
          <w:sz w:val="28"/>
          <w:szCs w:val="28"/>
        </w:rPr>
        <w:t>God Made Us</w:t>
      </w:r>
    </w:p>
    <w:p w:rsidR="0064424B" w:rsidRPr="0064424B" w:rsidRDefault="0064424B" w:rsidP="0064424B">
      <w:pPr>
        <w:pStyle w:val="ListParagraph"/>
        <w:numPr>
          <w:ilvl w:val="0"/>
          <w:numId w:val="1"/>
        </w:numPr>
        <w:spacing w:line="360" w:lineRule="auto"/>
        <w:rPr>
          <w:sz w:val="28"/>
          <w:szCs w:val="28"/>
        </w:rPr>
      </w:pPr>
      <w:r w:rsidRPr="0064424B">
        <w:rPr>
          <w:sz w:val="28"/>
          <w:szCs w:val="28"/>
        </w:rPr>
        <w:t>God is Offended</w:t>
      </w:r>
    </w:p>
    <w:p w:rsidR="0064424B" w:rsidRPr="0064424B" w:rsidRDefault="0064424B" w:rsidP="0064424B">
      <w:pPr>
        <w:pStyle w:val="ListParagraph"/>
        <w:numPr>
          <w:ilvl w:val="0"/>
          <w:numId w:val="1"/>
        </w:numPr>
        <w:spacing w:line="360" w:lineRule="auto"/>
        <w:rPr>
          <w:b/>
          <w:sz w:val="28"/>
          <w:szCs w:val="28"/>
        </w:rPr>
      </w:pPr>
      <w:r w:rsidRPr="0064424B">
        <w:rPr>
          <w:b/>
          <w:sz w:val="28"/>
          <w:szCs w:val="28"/>
        </w:rPr>
        <w:t>Becoming a Child of God</w:t>
      </w:r>
    </w:p>
    <w:p w:rsidR="0064424B" w:rsidRPr="0064424B" w:rsidRDefault="0017686A" w:rsidP="0064424B">
      <w:pPr>
        <w:pStyle w:val="ListParagraph"/>
        <w:numPr>
          <w:ilvl w:val="0"/>
          <w:numId w:val="1"/>
        </w:numPr>
        <w:spacing w:line="360" w:lineRule="auto"/>
        <w:rPr>
          <w:sz w:val="28"/>
          <w:szCs w:val="28"/>
        </w:rPr>
      </w:pPr>
      <w:r>
        <w:rPr>
          <w:b/>
          <w:noProof/>
          <w:sz w:val="28"/>
          <w:szCs w:val="28"/>
        </w:rPr>
        <mc:AlternateContent>
          <mc:Choice Requires="wps">
            <w:drawing>
              <wp:anchor distT="0" distB="0" distL="114300" distR="114300" simplePos="0" relativeHeight="251664384" behindDoc="0" locked="0" layoutInCell="1" allowOverlap="1" wp14:anchorId="04CEB3FC" wp14:editId="08DB757C">
                <wp:simplePos x="0" y="0"/>
                <wp:positionH relativeFrom="column">
                  <wp:posOffset>2819400</wp:posOffset>
                </wp:positionH>
                <wp:positionV relativeFrom="paragraph">
                  <wp:posOffset>247650</wp:posOffset>
                </wp:positionV>
                <wp:extent cx="3228975" cy="342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2289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86A" w:rsidRPr="0017686A" w:rsidRDefault="0017686A">
                            <w:pPr>
                              <w:rPr>
                                <w:sz w:val="32"/>
                              </w:rPr>
                            </w:pPr>
                            <w:r w:rsidRPr="0017686A">
                              <w:rPr>
                                <w:sz w:val="32"/>
                              </w:rPr>
                              <w:t>This chapter could use two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2pt;margin-top:19.5pt;width:254.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TlQIAALIFAAAOAAAAZHJzL2Uyb0RvYy54bWysVFFPGzEMfp+0/xDlfVxbCqVVr6gDMU1C&#10;gAYTz2kuaSOSOEvS3nW/fk7uWlrGC9Ne7uz4s2N/sT29bIwmG+GDAlvS/kmPEmE5VMouS/rz6ebL&#10;BSUhMlsxDVaUdCsCvZx9/jSt3UQMYAW6Ep5gEBsmtSvpKkY3KYrAV8KwcAJOWDRK8IZFVP2yqDyr&#10;MbrRxaDXOy9q8JXzwEUIeHrdGuksx5dS8HgvZRCR6JJibjF/ff4u0reYTdlk6ZlbKd6lwf4hC8OU&#10;xUv3oa5ZZGTt1V+hjOIeAsh4wsEUIKXiIteA1fR7b6p5XDEnci1ITnB7msL/C8vvNg+eqKqkI0os&#10;M/hET6KJ5Cs0ZJTYqV2YIOjRISw2eIyvvDsPeJiKbqQ36Y/lELQjz9s9tykYx8PTweBiPDqjhKPt&#10;dDgY9zL5xau38yF+E2BIEkrq8e0ypWxzGyJmgtAdJF0WQKvqRmmdldQv4kp7smH40jrmHNHjCKUt&#10;qUt6fnrWy4GPbCn03n+hGX9JVR5HQE3bdJ3IndWllRhqmchS3GqRMNr+EBKZzYS8kyPjXNh9nhmd&#10;UBIr+ohjh3/N6iPObR3okW8GG/fORlnwLUvH1FYvO2pli0eSDupOYmwWTdc5C6i22Dge2sELjt8o&#10;JPqWhfjAPE4a9gpuj3iPH6kBXwc6iZIV+N/vnSc8DgBaKalxcksafq2ZF5To7xZHY9wfDtOoZ2V4&#10;Nhqg4g8ti0OLXZsrwJbp455yPIsJH/VOlB7MMy6ZeboVTcxyvLukcSdexXaf4JLiYj7PIBxux+Kt&#10;fXQ8hU70pgZ7ap6Zd12DRxyNO9jNOJu86fMWmzwtzNcRpMpDkAhuWe2Ix8WQ+7RbYmnzHOoZ9bpq&#10;Z38AAAD//wMAUEsDBBQABgAIAAAAIQB0t9uq3QAAAAkBAAAPAAAAZHJzL2Rvd25yZXYueG1sTI/B&#10;TsMwEETvSPyDtUjcqEOboiTEqQC1XDhREGc33toWsR3Zbpr+PcsJTrurGc2+aTezG9iEMdngBdwv&#10;CmDo+6Cs1wI+P3Z3FbCUpVdyCB4FXDDBpru+amWjwtm/47TPmlGIT40UYHIeG85Tb9DJtAgjetKO&#10;ITqZ6YyaqyjPFO4GviyKB+6k9fTByBFfDPbf+5MTsH3Wte4rGc22UtZO89fxTb8KcXszPz0Cyzjn&#10;PzP84hM6dMR0CCevEhsElGVJXbKAVU2TDPV6uQZ2oGVVAO9a/r9B9wMAAP//AwBQSwECLQAUAAYA&#10;CAAAACEAtoM4kv4AAADhAQAAEwAAAAAAAAAAAAAAAAAAAAAAW0NvbnRlbnRfVHlwZXNdLnhtbFBL&#10;AQItABQABgAIAAAAIQA4/SH/1gAAAJQBAAALAAAAAAAAAAAAAAAAAC8BAABfcmVscy8ucmVsc1BL&#10;AQItABQABgAIAAAAIQA/R2jTlQIAALIFAAAOAAAAAAAAAAAAAAAAAC4CAABkcnMvZTJvRG9jLnht&#10;bFBLAQItABQABgAIAAAAIQB0t9uq3QAAAAkBAAAPAAAAAAAAAAAAAAAAAO8EAABkcnMvZG93bnJl&#10;di54bWxQSwUGAAAAAAQABADzAAAA+QUAAAAA&#10;" fillcolor="white [3201]" strokeweight=".5pt">
                <v:textbox>
                  <w:txbxContent>
                    <w:p w:rsidR="0017686A" w:rsidRPr="0017686A" w:rsidRDefault="0017686A">
                      <w:pPr>
                        <w:rPr>
                          <w:sz w:val="32"/>
                        </w:rPr>
                      </w:pPr>
                      <w:r w:rsidRPr="0017686A">
                        <w:rPr>
                          <w:sz w:val="32"/>
                        </w:rPr>
                        <w:t>This chapter could use two sessions</w:t>
                      </w:r>
                    </w:p>
                  </w:txbxContent>
                </v:textbox>
              </v:shape>
            </w:pict>
          </mc:Fallback>
        </mc:AlternateContent>
      </w:r>
      <w:r w:rsidR="0064424B" w:rsidRPr="0064424B">
        <w:rPr>
          <w:sz w:val="28"/>
          <w:szCs w:val="28"/>
        </w:rPr>
        <w:t>Obeying God Our Father</w:t>
      </w:r>
    </w:p>
    <w:p w:rsidR="0064424B" w:rsidRPr="0064424B" w:rsidRDefault="0064424B" w:rsidP="0064424B">
      <w:pPr>
        <w:pStyle w:val="ListParagraph"/>
        <w:numPr>
          <w:ilvl w:val="0"/>
          <w:numId w:val="1"/>
        </w:numPr>
        <w:spacing w:line="360" w:lineRule="auto"/>
        <w:rPr>
          <w:b/>
          <w:sz w:val="28"/>
          <w:szCs w:val="28"/>
        </w:rPr>
      </w:pPr>
      <w:r w:rsidRPr="0064424B">
        <w:rPr>
          <w:b/>
          <w:sz w:val="28"/>
          <w:szCs w:val="28"/>
        </w:rPr>
        <w:t>God Gives Us His Laws</w:t>
      </w:r>
      <w:r w:rsidR="0017686A">
        <w:rPr>
          <w:b/>
          <w:sz w:val="28"/>
          <w:szCs w:val="28"/>
        </w:rPr>
        <w:t xml:space="preserve"> ---------</w:t>
      </w:r>
    </w:p>
    <w:p w:rsidR="0064424B" w:rsidRPr="0064424B" w:rsidRDefault="0064424B" w:rsidP="0064424B">
      <w:pPr>
        <w:pStyle w:val="ListParagraph"/>
        <w:numPr>
          <w:ilvl w:val="0"/>
          <w:numId w:val="1"/>
        </w:numPr>
        <w:spacing w:line="360" w:lineRule="auto"/>
        <w:rPr>
          <w:b/>
          <w:sz w:val="28"/>
          <w:szCs w:val="28"/>
        </w:rPr>
      </w:pPr>
      <w:r w:rsidRPr="0064424B">
        <w:rPr>
          <w:b/>
          <w:sz w:val="28"/>
          <w:szCs w:val="28"/>
        </w:rPr>
        <w:t>I Choose to Love God</w:t>
      </w:r>
    </w:p>
    <w:p w:rsidR="0064424B" w:rsidRPr="0064424B" w:rsidRDefault="0017686A" w:rsidP="0064424B">
      <w:pPr>
        <w:pStyle w:val="ListParagraph"/>
        <w:numPr>
          <w:ilvl w:val="0"/>
          <w:numId w:val="1"/>
        </w:numPr>
        <w:spacing w:line="360" w:lineRule="auto"/>
        <w:rPr>
          <w:b/>
          <w:i/>
          <w:sz w:val="28"/>
          <w:szCs w:val="28"/>
        </w:rPr>
      </w:pPr>
      <w:r w:rsidRPr="0064424B">
        <w:rPr>
          <w:b/>
          <w:i/>
          <w:noProof/>
          <w:sz w:val="28"/>
          <w:szCs w:val="28"/>
        </w:rPr>
        <mc:AlternateContent>
          <mc:Choice Requires="wps">
            <w:drawing>
              <wp:anchor distT="0" distB="0" distL="114300" distR="114300" simplePos="0" relativeHeight="251659264" behindDoc="0" locked="0" layoutInCell="1" allowOverlap="1" wp14:anchorId="02755787" wp14:editId="6AAB7596">
                <wp:simplePos x="0" y="0"/>
                <wp:positionH relativeFrom="column">
                  <wp:posOffset>2647950</wp:posOffset>
                </wp:positionH>
                <wp:positionV relativeFrom="paragraph">
                  <wp:posOffset>4446</wp:posOffset>
                </wp:positionV>
                <wp:extent cx="3400425" cy="800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004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24B" w:rsidRDefault="0064424B">
                            <w:pPr>
                              <w:rPr>
                                <w:sz w:val="32"/>
                                <w:szCs w:val="32"/>
                              </w:rPr>
                            </w:pPr>
                            <w:r w:rsidRPr="0064424B">
                              <w:rPr>
                                <w:sz w:val="32"/>
                                <w:szCs w:val="32"/>
                              </w:rPr>
                              <w:t>Cover chapters 10, 11, and 12 in December</w:t>
                            </w:r>
                            <w:r w:rsidR="0017686A">
                              <w:rPr>
                                <w:sz w:val="32"/>
                                <w:szCs w:val="32"/>
                              </w:rPr>
                              <w:t xml:space="preserve"> if all the other </w:t>
                            </w:r>
                            <w:proofErr w:type="gramStart"/>
                            <w:r w:rsidR="0017686A" w:rsidRPr="0017686A">
                              <w:rPr>
                                <w:b/>
                                <w:sz w:val="32"/>
                                <w:szCs w:val="32"/>
                              </w:rPr>
                              <w:t>Bold</w:t>
                            </w:r>
                            <w:proofErr w:type="gramEnd"/>
                            <w:r w:rsidR="0017686A" w:rsidRPr="0017686A">
                              <w:rPr>
                                <w:b/>
                                <w:sz w:val="32"/>
                                <w:szCs w:val="32"/>
                              </w:rPr>
                              <w:t xml:space="preserve"> </w:t>
                            </w:r>
                            <w:r w:rsidR="0017686A">
                              <w:rPr>
                                <w:sz w:val="32"/>
                                <w:szCs w:val="32"/>
                              </w:rPr>
                              <w:t>chapters have been covered.</w:t>
                            </w:r>
                          </w:p>
                          <w:p w:rsidR="0017686A" w:rsidRPr="0064424B" w:rsidRDefault="0017686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08.5pt;margin-top:.35pt;width:26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iFlQIAALkFAAAOAAAAZHJzL2Uyb0RvYy54bWysVFFPGzEMfp+0/xDlfdy1FMYqrqgDMU1C&#10;gFYmntNcQiOSOEvS3nW/fk7uerSMF6a93NnxZ8f+Yvv8ojWabIQPCmxFR0clJcJyqJV9qujPh+tP&#10;Z5SEyGzNNFhR0a0I9GL28cN546ZiDCvQtfAEg9gwbVxFVzG6aVEEvhKGhSNwwqJRgjcsouqfitqz&#10;BqMbXYzL8rRowNfOAxch4OlVZ6SzHF9KweOdlEFEoiuKucX89fm7TN9ids6mT565leJ9GuwfsjBM&#10;Wbx0CHXFIiNrr/4KZRT3EEDGIw6mACkVF7kGrGZUvqpmsWJO5FqQnOAGmsL/C8tvN/eeqLqiY0os&#10;M/hED6KN5Cu0ZJzYaVyYImjhEBZbPMZX3p0HPExFt9Kb9MdyCNqR5+3AbQrG8fB4UpaT8QklHG1n&#10;JRabyS9evJ0P8ZsAQ5JQUY9vlyllm5sQMROE7iDpsgBa1ddK66ykfhGX2pMNw5fWMeeIHgcobUlT&#10;0dPjkzIHPrCl0IP/UjP+nKo8jICatuk6kTurTysx1DGRpbjVImG0/SEkMpsJeSNHxrmwQ54ZnVAS&#10;K3qPY49/yeo9zl0d6JFvBhsHZ6Ms+I6lQ2rr5x21ssMjSXt1JzG2yza31NAoS6i32D8euvkLjl8r&#10;5PuGhXjPPA4ctgwukXiHH6kBHwl6iZIV+N9vnSc8zgFaKWlwgCsafq2ZF5To7xYn5MtoMkkTn5XJ&#10;yecxKn7fsty32LW5BOycEa4rx7OY8FHvROnBPOKumadb0cQsx7srGnfiZezWCu4qLubzDMIZdyze&#10;2IXjKXRiOfXZQ/vIvOv7POKE3MJu1Nn0Vbt32ORpYb6OIFWehcRzx2rPP+6H3K79LksLaF/PqJeN&#10;O/sDAAD//wMAUEsDBBQABgAIAAAAIQAn7P5c3AAAAAgBAAAPAAAAZHJzL2Rvd25yZXYueG1sTI8x&#10;T8MwFIR3JP6D9ZDYqNOINmmIUwEqLEwUxOzGrm0RP0e2m4Z/z2Oi4+lOd9+129kPbNIxuYAClosC&#10;mMY+KIdGwOfHy10NLGWJSg4BtYAfnWDbXV+1slHhjO962mfDqARTIwXYnMeG89Rb7WVahFEjeccQ&#10;vcwko+EqyjOV+4GXRbHmXjqkBStH/Wx1/70/eQG7J7MxfS2j3dXKuWn+Or6ZVyFub+bHB2BZz/k/&#10;DH/4hA4dMR3CCVVig4D7ZUVfsoAKGNmbVbkCdqBcua6Ady2/PND9AgAA//8DAFBLAQItABQABgAI&#10;AAAAIQC2gziS/gAAAOEBAAATAAAAAAAAAAAAAAAAAAAAAABbQ29udGVudF9UeXBlc10ueG1sUEsB&#10;Ai0AFAAGAAgAAAAhADj9If/WAAAAlAEAAAsAAAAAAAAAAAAAAAAALwEAAF9yZWxzLy5yZWxzUEsB&#10;Ai0AFAAGAAgAAAAhADLQuIWVAgAAuQUAAA4AAAAAAAAAAAAAAAAALgIAAGRycy9lMm9Eb2MueG1s&#10;UEsBAi0AFAAGAAgAAAAhACfs/lzcAAAACAEAAA8AAAAAAAAAAAAAAAAA7wQAAGRycy9kb3ducmV2&#10;LnhtbFBLBQYAAAAABAAEAPMAAAD4BQAAAAA=&#10;" fillcolor="white [3201]" strokeweight=".5pt">
                <v:textbox>
                  <w:txbxContent>
                    <w:p w:rsidR="0064424B" w:rsidRDefault="0064424B">
                      <w:pPr>
                        <w:rPr>
                          <w:sz w:val="32"/>
                          <w:szCs w:val="32"/>
                        </w:rPr>
                      </w:pPr>
                      <w:r w:rsidRPr="0064424B">
                        <w:rPr>
                          <w:sz w:val="32"/>
                          <w:szCs w:val="32"/>
                        </w:rPr>
                        <w:t>Cover chapters 10, 11, and 12 in December</w:t>
                      </w:r>
                      <w:r w:rsidR="0017686A">
                        <w:rPr>
                          <w:sz w:val="32"/>
                          <w:szCs w:val="32"/>
                        </w:rPr>
                        <w:t xml:space="preserve"> if all the other </w:t>
                      </w:r>
                      <w:proofErr w:type="gramStart"/>
                      <w:r w:rsidR="0017686A" w:rsidRPr="0017686A">
                        <w:rPr>
                          <w:b/>
                          <w:sz w:val="32"/>
                          <w:szCs w:val="32"/>
                        </w:rPr>
                        <w:t>Bold</w:t>
                      </w:r>
                      <w:proofErr w:type="gramEnd"/>
                      <w:r w:rsidR="0017686A" w:rsidRPr="0017686A">
                        <w:rPr>
                          <w:b/>
                          <w:sz w:val="32"/>
                          <w:szCs w:val="32"/>
                        </w:rPr>
                        <w:t xml:space="preserve"> </w:t>
                      </w:r>
                      <w:r w:rsidR="0017686A">
                        <w:rPr>
                          <w:sz w:val="32"/>
                          <w:szCs w:val="32"/>
                        </w:rPr>
                        <w:t>chapters have been covered.</w:t>
                      </w:r>
                    </w:p>
                    <w:p w:rsidR="0017686A" w:rsidRPr="0064424B" w:rsidRDefault="0017686A">
                      <w:pPr>
                        <w:rPr>
                          <w:sz w:val="32"/>
                          <w:szCs w:val="32"/>
                        </w:rPr>
                      </w:pPr>
                    </w:p>
                  </w:txbxContent>
                </v:textbox>
              </v:shape>
            </w:pict>
          </mc:Fallback>
        </mc:AlternateContent>
      </w:r>
      <w:r w:rsidR="0064424B" w:rsidRPr="0064424B">
        <w:rPr>
          <w:b/>
          <w:i/>
          <w:noProof/>
          <w:sz w:val="28"/>
          <w:szCs w:val="28"/>
        </w:rPr>
        <mc:AlternateContent>
          <mc:Choice Requires="wps">
            <w:drawing>
              <wp:anchor distT="0" distB="0" distL="114300" distR="114300" simplePos="0" relativeHeight="251660288" behindDoc="0" locked="0" layoutInCell="1" allowOverlap="1" wp14:anchorId="5E827A31" wp14:editId="4E9698EB">
                <wp:simplePos x="0" y="0"/>
                <wp:positionH relativeFrom="column">
                  <wp:posOffset>2343150</wp:posOffset>
                </wp:positionH>
                <wp:positionV relativeFrom="paragraph">
                  <wp:posOffset>4445</wp:posOffset>
                </wp:positionV>
                <wp:extent cx="304800" cy="800100"/>
                <wp:effectExtent l="0" t="0" r="19050" b="19050"/>
                <wp:wrapNone/>
                <wp:docPr id="4" name="Right Brace 4"/>
                <wp:cNvGraphicFramePr/>
                <a:graphic xmlns:a="http://schemas.openxmlformats.org/drawingml/2006/main">
                  <a:graphicData uri="http://schemas.microsoft.com/office/word/2010/wordprocessingShape">
                    <wps:wsp>
                      <wps:cNvSpPr/>
                      <wps:spPr>
                        <a:xfrm>
                          <a:off x="0" y="0"/>
                          <a:ext cx="30480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84.5pt;margin-top:.35pt;width:24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GWWgIAAB0FAAAOAAAAZHJzL2Uyb0RvYy54bWysVN9P2zAQfp+0/8Hy+0jCuo1VpKgDMU1C&#10;UAETz8axG0uOzzu7Tbu/fmcnKYghTZv24tzlfn/+zqdnu86yrcJgwNW8Oio5U05CY9y65t/vL9+d&#10;cBaicI2w4FTN9yrws8XbN6e9n6tjaME2ChklcWHe+5q3Mfp5UQTZqk6EI/DKkVEDdiKSiuuiQdFT&#10;9s4Wx2X5segBG48gVQj092Iw8kXOr7WS8UbroCKzNafeYj4xn4/pLBanYr5G4VsjxzbEP3TRCeOo&#10;6CHVhYiCbdD8lqozEiGAjkcSugK0NlLlGWiaqnwxzV0rvMqzEDjBH2AK/y+tvN6ukJmm5jPOnOjo&#10;im7Nuo3sCwqp2CwB1PswJ787v8JRCySmaXcau/SlOdgug7o/gKp2kUn6+b6cnZQEvSQTCRXJlKV4&#10;CvYY4lcFHUtCzTGVz9UzoGJ7FeIQMDlSdGppaCJLcW9V6sO6W6VpGipb5ejMI3VukW0FMUBIqVys&#10;xgaydwrTxtpDYPnnwNE/harMsb8JPkTkyuDiIbgzDvC16nE3tawH/wmBYe4EwSM0e7pIhIHhwctL&#10;Q3BeiRBXAonSdAO0pvGGDm2hrzmMEmct4M/X/id/YhpZOetpRWoefmwEKs7sN0cc/FzNZmmnsjL7&#10;8OmYFHxueXxucZvuHOgOKnoQvMxi8o92EjVC90DbvExVySScpNo1lxEn5TwOq0vvgVTLZXajPfIi&#10;Xrk7L6dbT0S53z0I9COnIpHxGqZ1EvMXpBp80304WG4iaJMZ94TriDftYGbu+F6kJX+uZ6+nV23x&#10;CwAA//8DAFBLAwQUAAYACAAAACEA359+Pt4AAAAIAQAADwAAAGRycy9kb3ducmV2LnhtbEyPQU+D&#10;QBSE7yb+h80z8WaXVgOKLI0h8VBjYqxcvC3sE0jZt5RdWvj3Pk/2OJnJzDfZdra9OOHoO0cK1qsI&#10;BFLtTEeNgvLr9e4RhA+ajO4doYIFPWzz66tMp8ad6RNP+9AILiGfagVtCEMqpa9btNqv3IDE3o8b&#10;rQ4sx0aaUZ+53PZyE0WxtLojXmj1gEWL9WE/WQVv7lC9F/H3x9GXVbkz07Icd4VStzfzyzOIgHP4&#10;D8MfPqNDzkyVm8h40Su4j5/4S1CQgGD7YZ2wrDi3iROQeSYvD+S/AAAA//8DAFBLAQItABQABgAI&#10;AAAAIQC2gziS/gAAAOEBAAATAAAAAAAAAAAAAAAAAAAAAABbQ29udGVudF9UeXBlc10ueG1sUEsB&#10;Ai0AFAAGAAgAAAAhADj9If/WAAAAlAEAAAsAAAAAAAAAAAAAAAAALwEAAF9yZWxzLy5yZWxzUEsB&#10;Ai0AFAAGAAgAAAAhAGrN8ZZaAgAAHQUAAA4AAAAAAAAAAAAAAAAALgIAAGRycy9lMm9Eb2MueG1s&#10;UEsBAi0AFAAGAAgAAAAhAN+ffj7eAAAACAEAAA8AAAAAAAAAAAAAAAAAtAQAAGRycy9kb3ducmV2&#10;LnhtbFBLBQYAAAAABAAEAPMAAAC/BQAAAAA=&#10;" adj="686" strokecolor="#4579b8 [3044]"/>
            </w:pict>
          </mc:Fallback>
        </mc:AlternateContent>
      </w:r>
      <w:r w:rsidR="0064424B" w:rsidRPr="0064424B">
        <w:rPr>
          <w:b/>
          <w:i/>
          <w:sz w:val="28"/>
          <w:szCs w:val="28"/>
        </w:rPr>
        <w:t>Preparing for Our Savior</w:t>
      </w:r>
    </w:p>
    <w:p w:rsidR="0064424B" w:rsidRPr="0064424B" w:rsidRDefault="0064424B" w:rsidP="0064424B">
      <w:pPr>
        <w:pStyle w:val="ListParagraph"/>
        <w:numPr>
          <w:ilvl w:val="0"/>
          <w:numId w:val="1"/>
        </w:numPr>
        <w:spacing w:line="360" w:lineRule="auto"/>
        <w:rPr>
          <w:b/>
          <w:i/>
          <w:sz w:val="28"/>
          <w:szCs w:val="28"/>
        </w:rPr>
      </w:pPr>
      <w:r w:rsidRPr="0064424B">
        <w:rPr>
          <w:b/>
          <w:i/>
          <w:sz w:val="28"/>
          <w:szCs w:val="28"/>
        </w:rPr>
        <w:t>The Savior is Born</w:t>
      </w:r>
    </w:p>
    <w:p w:rsidR="0064424B" w:rsidRPr="0064424B" w:rsidRDefault="0064424B" w:rsidP="0064424B">
      <w:pPr>
        <w:pStyle w:val="ListParagraph"/>
        <w:numPr>
          <w:ilvl w:val="0"/>
          <w:numId w:val="1"/>
        </w:numPr>
        <w:spacing w:line="360" w:lineRule="auto"/>
        <w:rPr>
          <w:b/>
          <w:i/>
          <w:sz w:val="28"/>
          <w:szCs w:val="28"/>
        </w:rPr>
      </w:pPr>
      <w:r w:rsidRPr="0064424B">
        <w:rPr>
          <w:b/>
          <w:i/>
          <w:sz w:val="28"/>
          <w:szCs w:val="28"/>
        </w:rPr>
        <w:t>The Holy Family</w:t>
      </w:r>
    </w:p>
    <w:p w:rsidR="0064424B" w:rsidRPr="0064424B" w:rsidRDefault="0064424B" w:rsidP="0064424B">
      <w:pPr>
        <w:pStyle w:val="ListParagraph"/>
        <w:numPr>
          <w:ilvl w:val="0"/>
          <w:numId w:val="1"/>
        </w:numPr>
        <w:spacing w:line="360" w:lineRule="auto"/>
        <w:rPr>
          <w:sz w:val="28"/>
          <w:szCs w:val="28"/>
        </w:rPr>
      </w:pPr>
      <w:r w:rsidRPr="0064424B">
        <w:rPr>
          <w:sz w:val="28"/>
          <w:szCs w:val="28"/>
        </w:rPr>
        <w:t>Good News</w:t>
      </w:r>
    </w:p>
    <w:p w:rsidR="0064424B" w:rsidRPr="0064424B" w:rsidRDefault="0064424B" w:rsidP="0064424B">
      <w:pPr>
        <w:pStyle w:val="ListParagraph"/>
        <w:numPr>
          <w:ilvl w:val="0"/>
          <w:numId w:val="1"/>
        </w:numPr>
        <w:spacing w:line="360" w:lineRule="auto"/>
        <w:rPr>
          <w:sz w:val="28"/>
          <w:szCs w:val="28"/>
        </w:rPr>
      </w:pPr>
      <w:r w:rsidRPr="0064424B">
        <w:rPr>
          <w:sz w:val="28"/>
          <w:szCs w:val="28"/>
        </w:rPr>
        <w:t>Jesus Our Teacher</w:t>
      </w:r>
    </w:p>
    <w:p w:rsidR="0064424B" w:rsidRPr="0064424B" w:rsidRDefault="0064424B" w:rsidP="0064424B">
      <w:pPr>
        <w:pStyle w:val="ListParagraph"/>
        <w:numPr>
          <w:ilvl w:val="0"/>
          <w:numId w:val="1"/>
        </w:numPr>
        <w:spacing w:line="360" w:lineRule="auto"/>
        <w:rPr>
          <w:sz w:val="28"/>
          <w:szCs w:val="28"/>
        </w:rPr>
      </w:pPr>
      <w:r w:rsidRPr="0064424B">
        <w:rPr>
          <w:sz w:val="28"/>
          <w:szCs w:val="28"/>
        </w:rPr>
        <w:t>Let Us Pray</w:t>
      </w:r>
    </w:p>
    <w:p w:rsidR="0064424B" w:rsidRPr="0064424B" w:rsidRDefault="0064424B" w:rsidP="0064424B">
      <w:pPr>
        <w:pStyle w:val="ListParagraph"/>
        <w:numPr>
          <w:ilvl w:val="0"/>
          <w:numId w:val="1"/>
        </w:numPr>
        <w:spacing w:line="360" w:lineRule="auto"/>
        <w:rPr>
          <w:sz w:val="28"/>
          <w:szCs w:val="28"/>
        </w:rPr>
      </w:pPr>
      <w:r w:rsidRPr="0064424B">
        <w:rPr>
          <w:b/>
          <w:i/>
          <w:noProof/>
          <w:sz w:val="28"/>
          <w:szCs w:val="28"/>
        </w:rPr>
        <mc:AlternateContent>
          <mc:Choice Requires="wps">
            <w:drawing>
              <wp:anchor distT="0" distB="0" distL="114300" distR="114300" simplePos="0" relativeHeight="251662336" behindDoc="0" locked="0" layoutInCell="1" allowOverlap="1" wp14:anchorId="28A8661A" wp14:editId="5F61CACF">
                <wp:simplePos x="0" y="0"/>
                <wp:positionH relativeFrom="column">
                  <wp:posOffset>2533650</wp:posOffset>
                </wp:positionH>
                <wp:positionV relativeFrom="paragraph">
                  <wp:posOffset>259715</wp:posOffset>
                </wp:positionV>
                <wp:extent cx="571500" cy="1352550"/>
                <wp:effectExtent l="0" t="0" r="19050" b="19050"/>
                <wp:wrapNone/>
                <wp:docPr id="5" name="Right Brace 5"/>
                <wp:cNvGraphicFramePr/>
                <a:graphic xmlns:a="http://schemas.openxmlformats.org/drawingml/2006/main">
                  <a:graphicData uri="http://schemas.microsoft.com/office/word/2010/wordprocessingShape">
                    <wps:wsp>
                      <wps:cNvSpPr/>
                      <wps:spPr>
                        <a:xfrm>
                          <a:off x="0" y="0"/>
                          <a:ext cx="571500" cy="1352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5" o:spid="_x0000_s1026" type="#_x0000_t88" style="position:absolute;margin-left:199.5pt;margin-top:20.45pt;width:4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DYXwIAAB4FAAAOAAAAZHJzL2Uyb0RvYy54bWysVN9P2zAQfp+0/8Hy+0jTkbFVpKgDMU1C&#10;AwETz8axG0uOzzu7Tbu/fmcnKYghTZv24vhyv7/7zqdnu86yrcJgwNW8PJpxppyExrh1zb/fX777&#10;yFmIwjXCglM136vAz5Zv35z2fqHm0IJtFDIK4sKi9zVvY/SLogiyVZ0IR+CVI6UG7EQkEddFg6Kn&#10;6J0t5rPZh6IHbDyCVCHQ34tByZc5vtZKxmutg4rM1pxqi/nEfD6ms1ieisUahW+NHMsQ/1BFJ4yj&#10;pIdQFyIKtkHzW6jOSIQAOh5J6ArQ2kiVe6BuytmLbu5a4VXuhcAJ/gBT+H9h5bftDTLT1LzizImO&#10;RnRr1m1kn1FIxaoEUO/Dguzu/A2OUqBr6nansUtf6oPtMqj7A6hqF5mkn9VJWc0Iekmq8n01r6qM&#10;evHk7THELwo6li41x5Q/p8+Iiu1ViJSXHCZDElJNQxX5FvdWpUKsu1Wa2qG8ZfbORFLnFtlWEAWE&#10;lMrFMnVF8bJ1ctPG2oPj7M+Oo31yVZlkf+N88MiZwcWDc2cc4GvZ424qWQ/2EwJD3wmCR2j2NEmE&#10;geLBy0tDcF6JEG8EEqdpBLSn8ZoObaGvOYw3zlrAn6/9T/ZENdJy1tOO1Dz82AhUnNmvjkj4qTw+&#10;TkuVhePqZE4CPtc8Pte4TXcONIOSXgQv8zXZRztdNUL3QOu8SllJJZyk3DWXESfhPA67Sw+CVKtV&#10;NqNF8iJeuTsvp6knotzvHgT6kVOR2PgNpn0SixekGmzTPBysNhG0yYx7wnXEm5YwE2d8MNKWP5ez&#10;1dOztvwFAAD//wMAUEsDBBQABgAIAAAAIQBARAL03QAAAAoBAAAPAAAAZHJzL2Rvd25yZXYueG1s&#10;TI/BTsMwEETvSPyDtUhcEHVoQ1WHbCpUxAdQWs7beEkiYjuy3Tb5e9xTe5yd0eybcj2aXpzYh85Z&#10;hJdZBoJt7XRnG4Td9+fzCkSIZDX1zjLCxAHW1f1dSYV2Z/vFp21sRCqxoSCENsahkDLULRsKMzew&#10;Td6v84Zikr6R2tM5lZtezrNsKQ11Nn1oaeBNy/Xf9mgQ1A97uXua9vkUN0uKH3rajwrx8WF8fwMR&#10;eYzXMFzwEzpUiengjlYH0SMslEpbIkKeKRApkK8uhwPC/HWhQFalvJ1Q/QMAAP//AwBQSwECLQAU&#10;AAYACAAAACEAtoM4kv4AAADhAQAAEwAAAAAAAAAAAAAAAAAAAAAAW0NvbnRlbnRfVHlwZXNdLnht&#10;bFBLAQItABQABgAIAAAAIQA4/SH/1gAAAJQBAAALAAAAAAAAAAAAAAAAAC8BAABfcmVscy8ucmVs&#10;c1BLAQItABQABgAIAAAAIQDEcrDYXwIAAB4FAAAOAAAAAAAAAAAAAAAAAC4CAABkcnMvZTJvRG9j&#10;LnhtbFBLAQItABQABgAIAAAAIQBARAL03QAAAAoBAAAPAAAAAAAAAAAAAAAAALkEAABkcnMvZG93&#10;bnJldi54bWxQSwUGAAAAAAQABADzAAAAwwUAAAAA&#10;" adj="761" strokecolor="#4579b8 [3044]"/>
            </w:pict>
          </mc:Fallback>
        </mc:AlternateContent>
      </w:r>
      <w:r w:rsidRPr="0064424B">
        <w:rPr>
          <w:sz w:val="28"/>
          <w:szCs w:val="28"/>
        </w:rPr>
        <w:t>We Believe</w:t>
      </w:r>
    </w:p>
    <w:p w:rsidR="0064424B" w:rsidRPr="0064424B" w:rsidRDefault="0017686A" w:rsidP="0064424B">
      <w:pPr>
        <w:pStyle w:val="ListParagraph"/>
        <w:numPr>
          <w:ilvl w:val="0"/>
          <w:numId w:val="1"/>
        </w:numPr>
        <w:spacing w:line="360" w:lineRule="auto"/>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3105150</wp:posOffset>
                </wp:positionH>
                <wp:positionV relativeFrom="paragraph">
                  <wp:posOffset>257810</wp:posOffset>
                </wp:positionV>
                <wp:extent cx="3038475" cy="7524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0384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86A" w:rsidRPr="0017686A" w:rsidRDefault="0017686A">
                            <w:pPr>
                              <w:rPr>
                                <w:sz w:val="32"/>
                              </w:rPr>
                            </w:pPr>
                            <w:r w:rsidRPr="0017686A">
                              <w:rPr>
                                <w:sz w:val="32"/>
                              </w:rPr>
                              <w:t xml:space="preserve">Cover chapters 17-20 </w:t>
                            </w:r>
                            <w:r>
                              <w:rPr>
                                <w:sz w:val="32"/>
                              </w:rPr>
                              <w:t xml:space="preserve">at the </w:t>
                            </w:r>
                            <w:r w:rsidRPr="0017686A">
                              <w:rPr>
                                <w:sz w:val="32"/>
                              </w:rPr>
                              <w:t xml:space="preserve">end of October and </w:t>
                            </w:r>
                            <w:r>
                              <w:rPr>
                                <w:sz w:val="32"/>
                              </w:rPr>
                              <w:t xml:space="preserve">all through </w:t>
                            </w:r>
                            <w:r w:rsidRPr="0017686A">
                              <w:rPr>
                                <w:sz w:val="32"/>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244.5pt;margin-top:20.3pt;width:239.25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tmlAIAALkFAAAOAAAAZHJzL2Uyb0RvYy54bWysVEtPGzEQvlfqf7B8L5sn0IgNSkFUlRCg&#10;QsXZ8dqJhe1xbSe76a9n7N0NgXKh6mV37Pnm9Xlmzs4bo8lW+KDAlnR4NKBEWA6VsquS/nq4+nJK&#10;SYjMVkyDFSXdiUDP558/ndVuJkawBl0JT9CJDbPalXQdo5sVReBrYVg4AicsKiV4wyIe/aqoPKvR&#10;u9HFaDA4LmrwlfPARQh4e9kq6Tz7l1LweCtlEJHokmJuMX99/i7Tt5ifsdnKM7dWvEuD/UMWhimL&#10;QfeuLllkZOPVX66M4h4CyHjEwRQgpeIi14DVDAdvqrlfMydyLUhOcHuawv9zy2+2d56oqqTHlFhm&#10;8IkeRBPJN2jIcWKndmGGoHuHsNjgNb5yfx/wMhXdSG/SH8shqEeed3tukzOOl+PB+HRyMqWEo+5k&#10;Okoyui9erJ0P8bsAQ5JQUo9vlyll2+sQW2gPScECaFVdKa3zIfWLuNCebBm+tI45R3T+CqUtqbHQ&#10;8XSQHb/SJdd7+6Vm/KlL7wCF/rRN4UTurC6txFDLRJbiTouE0fankMhsJuSdHBnnwu7zzOiEkljR&#10;Rww7/EtWHzFu60CLHBls3BsbZcG3LL2mtnrqqZUtHt/woO4kxmbZ5JYa9Y2yhGqH/eOhnb/g+JVC&#10;vq9ZiHfM48Bhy+ASibf4kRrwkaCTKFmD//PefcLjHKCWkhoHuKTh94Z5QYn+YXFCvg4nkzTx+TCZ&#10;nozw4A81y0ON3ZgLwM4Z4rpyPIsJH3UvSg/mEXfNIkVFFbMcY5c09uJFbNcK7iouFosMwhl3LF7b&#10;e8eT68Ry6rOH5pF51/V5xAm5gX7U2exNu7fYZGlhsYkgVZ6FxHPLasc/7oc8Td0uSwvo8JxRLxt3&#10;/gwAAP//AwBQSwMEFAAGAAgAAAAhAMZeH3PdAAAACgEAAA8AAABkcnMvZG93bnJldi54bWxMj8FO&#10;wzAMhu9IvENkJG4sHWKl7ZpOgAYXThuIs9dkSbQmqZKsK2+POcHNlj/9/v52M7uBTSomG7yA5aIA&#10;pnwfpPVawOfH610FLGX0EofglYBvlWDTXV+12Mhw8Ts17bNmFOJTgwJMzmPDeeqNcpgWYVSebscQ&#10;HWZao+Yy4oXC3cDvi6LkDq2nDwZH9WJUf9qfnYDts651X2E020paO81fx3f9JsTtzfy0BpbVnP9g&#10;+NUndejI6RDOXiY2CHioauqSaShKYATU5eMK2IHIVb0E3rX8f4XuBwAA//8DAFBLAQItABQABgAI&#10;AAAAIQC2gziS/gAAAOEBAAATAAAAAAAAAAAAAAAAAAAAAABbQ29udGVudF9UeXBlc10ueG1sUEsB&#10;Ai0AFAAGAAgAAAAhADj9If/WAAAAlAEAAAsAAAAAAAAAAAAAAAAALwEAAF9yZWxzLy5yZWxzUEsB&#10;Ai0AFAAGAAgAAAAhALsiS2aUAgAAuQUAAA4AAAAAAAAAAAAAAAAALgIAAGRycy9lMm9Eb2MueG1s&#10;UEsBAi0AFAAGAAgAAAAhAMZeH3PdAAAACgEAAA8AAAAAAAAAAAAAAAAA7gQAAGRycy9kb3ducmV2&#10;LnhtbFBLBQYAAAAABAAEAPMAAAD4BQAAAAA=&#10;" fillcolor="white [3201]" strokeweight=".5pt">
                <v:textbox>
                  <w:txbxContent>
                    <w:p w:rsidR="0017686A" w:rsidRPr="0017686A" w:rsidRDefault="0017686A">
                      <w:pPr>
                        <w:rPr>
                          <w:sz w:val="32"/>
                        </w:rPr>
                      </w:pPr>
                      <w:r w:rsidRPr="0017686A">
                        <w:rPr>
                          <w:sz w:val="32"/>
                        </w:rPr>
                        <w:t xml:space="preserve">Cover chapters 17-20 </w:t>
                      </w:r>
                      <w:r>
                        <w:rPr>
                          <w:sz w:val="32"/>
                        </w:rPr>
                        <w:t xml:space="preserve">at the </w:t>
                      </w:r>
                      <w:r w:rsidRPr="0017686A">
                        <w:rPr>
                          <w:sz w:val="32"/>
                        </w:rPr>
                        <w:t xml:space="preserve">end of October and </w:t>
                      </w:r>
                      <w:r>
                        <w:rPr>
                          <w:sz w:val="32"/>
                        </w:rPr>
                        <w:t xml:space="preserve">all through </w:t>
                      </w:r>
                      <w:r w:rsidRPr="0017686A">
                        <w:rPr>
                          <w:sz w:val="32"/>
                        </w:rPr>
                        <w:t>November</w:t>
                      </w:r>
                    </w:p>
                  </w:txbxContent>
                </v:textbox>
              </v:shape>
            </w:pict>
          </mc:Fallback>
        </mc:AlternateContent>
      </w:r>
      <w:r w:rsidR="0064424B" w:rsidRPr="0064424B">
        <w:rPr>
          <w:b/>
          <w:sz w:val="28"/>
          <w:szCs w:val="28"/>
        </w:rPr>
        <w:t>Asking Forgiveness</w:t>
      </w:r>
    </w:p>
    <w:p w:rsidR="0064424B" w:rsidRPr="0064424B" w:rsidRDefault="0064424B" w:rsidP="0064424B">
      <w:pPr>
        <w:pStyle w:val="ListParagraph"/>
        <w:numPr>
          <w:ilvl w:val="0"/>
          <w:numId w:val="1"/>
        </w:numPr>
        <w:spacing w:line="360" w:lineRule="auto"/>
        <w:rPr>
          <w:b/>
          <w:sz w:val="28"/>
          <w:szCs w:val="28"/>
        </w:rPr>
      </w:pPr>
      <w:r w:rsidRPr="0064424B">
        <w:rPr>
          <w:b/>
          <w:sz w:val="28"/>
          <w:szCs w:val="28"/>
        </w:rPr>
        <w:t>Jesus Forgives</w:t>
      </w:r>
    </w:p>
    <w:p w:rsidR="0064424B" w:rsidRPr="0064424B" w:rsidRDefault="0064424B" w:rsidP="0064424B">
      <w:pPr>
        <w:pStyle w:val="ListParagraph"/>
        <w:numPr>
          <w:ilvl w:val="0"/>
          <w:numId w:val="1"/>
        </w:numPr>
        <w:spacing w:line="360" w:lineRule="auto"/>
        <w:rPr>
          <w:b/>
          <w:sz w:val="28"/>
          <w:szCs w:val="28"/>
        </w:rPr>
      </w:pPr>
      <w:r w:rsidRPr="0064424B">
        <w:rPr>
          <w:b/>
          <w:sz w:val="28"/>
          <w:szCs w:val="28"/>
        </w:rPr>
        <w:t>The Sacrament of Penance</w:t>
      </w:r>
    </w:p>
    <w:p w:rsidR="0064424B" w:rsidRDefault="0064424B" w:rsidP="0064424B">
      <w:pPr>
        <w:pStyle w:val="ListParagraph"/>
        <w:numPr>
          <w:ilvl w:val="0"/>
          <w:numId w:val="1"/>
        </w:numPr>
        <w:spacing w:line="360" w:lineRule="auto"/>
        <w:rPr>
          <w:b/>
          <w:sz w:val="28"/>
          <w:szCs w:val="28"/>
        </w:rPr>
      </w:pPr>
      <w:r w:rsidRPr="0064424B">
        <w:rPr>
          <w:b/>
          <w:sz w:val="28"/>
          <w:szCs w:val="28"/>
        </w:rPr>
        <w:t>Making Up for Our Offenses</w:t>
      </w:r>
    </w:p>
    <w:p w:rsidR="0064424B" w:rsidRDefault="0064424B" w:rsidP="0064424B">
      <w:pPr>
        <w:spacing w:line="360" w:lineRule="auto"/>
        <w:rPr>
          <w:b/>
          <w:sz w:val="28"/>
          <w:szCs w:val="28"/>
        </w:rPr>
      </w:pPr>
    </w:p>
    <w:p w:rsidR="0064424B" w:rsidRDefault="0064424B" w:rsidP="0064424B">
      <w:pPr>
        <w:spacing w:line="360" w:lineRule="auto"/>
        <w:rPr>
          <w:b/>
          <w:sz w:val="28"/>
          <w:szCs w:val="28"/>
        </w:rPr>
      </w:pPr>
    </w:p>
    <w:p w:rsidR="0064424B" w:rsidRPr="0064424B" w:rsidRDefault="0064424B" w:rsidP="0064424B">
      <w:pPr>
        <w:spacing w:line="360" w:lineRule="auto"/>
        <w:rPr>
          <w:sz w:val="28"/>
          <w:szCs w:val="28"/>
          <w:u w:val="single"/>
        </w:rPr>
      </w:pPr>
      <w:r w:rsidRPr="0064424B">
        <w:rPr>
          <w:sz w:val="28"/>
          <w:szCs w:val="28"/>
          <w:u w:val="single"/>
        </w:rPr>
        <w:lastRenderedPageBreak/>
        <w:t>The Second Semester</w:t>
      </w:r>
      <w:r w:rsidR="00BB74F1">
        <w:rPr>
          <w:sz w:val="28"/>
          <w:szCs w:val="28"/>
          <w:u w:val="single"/>
        </w:rPr>
        <w:t>:</w:t>
      </w:r>
      <w:bookmarkStart w:id="0" w:name="_GoBack"/>
      <w:bookmarkEnd w:id="0"/>
    </w:p>
    <w:p w:rsidR="0064424B" w:rsidRPr="0064424B" w:rsidRDefault="0064424B" w:rsidP="0064424B">
      <w:pPr>
        <w:pStyle w:val="ListParagraph"/>
        <w:numPr>
          <w:ilvl w:val="0"/>
          <w:numId w:val="1"/>
        </w:numPr>
        <w:spacing w:line="360" w:lineRule="auto"/>
        <w:rPr>
          <w:sz w:val="28"/>
          <w:szCs w:val="28"/>
        </w:rPr>
      </w:pPr>
      <w:r w:rsidRPr="0064424B">
        <w:rPr>
          <w:sz w:val="28"/>
          <w:szCs w:val="28"/>
        </w:rPr>
        <w:t>The Good Shepherd</w:t>
      </w:r>
    </w:p>
    <w:p w:rsidR="0064424B" w:rsidRPr="0017686A" w:rsidRDefault="0064424B" w:rsidP="0064424B">
      <w:pPr>
        <w:pStyle w:val="ListParagraph"/>
        <w:numPr>
          <w:ilvl w:val="0"/>
          <w:numId w:val="1"/>
        </w:numPr>
        <w:spacing w:line="360" w:lineRule="auto"/>
        <w:rPr>
          <w:b/>
          <w:sz w:val="28"/>
          <w:szCs w:val="28"/>
        </w:rPr>
      </w:pPr>
      <w:r w:rsidRPr="0017686A">
        <w:rPr>
          <w:b/>
          <w:sz w:val="28"/>
          <w:szCs w:val="28"/>
        </w:rPr>
        <w:t>The Last Supper</w:t>
      </w:r>
    </w:p>
    <w:p w:rsidR="0064424B" w:rsidRPr="0017686A" w:rsidRDefault="0064424B" w:rsidP="0064424B">
      <w:pPr>
        <w:pStyle w:val="ListParagraph"/>
        <w:numPr>
          <w:ilvl w:val="0"/>
          <w:numId w:val="1"/>
        </w:numPr>
        <w:spacing w:line="360" w:lineRule="auto"/>
        <w:rPr>
          <w:b/>
          <w:sz w:val="28"/>
          <w:szCs w:val="28"/>
        </w:rPr>
      </w:pPr>
      <w:r w:rsidRPr="0017686A">
        <w:rPr>
          <w:b/>
          <w:sz w:val="28"/>
          <w:szCs w:val="28"/>
        </w:rPr>
        <w:t>Jesus Dies for Us</w:t>
      </w:r>
    </w:p>
    <w:p w:rsidR="0017686A" w:rsidRDefault="0064424B" w:rsidP="0064424B">
      <w:pPr>
        <w:pStyle w:val="ListParagraph"/>
        <w:numPr>
          <w:ilvl w:val="0"/>
          <w:numId w:val="1"/>
        </w:numPr>
        <w:spacing w:line="360" w:lineRule="auto"/>
        <w:rPr>
          <w:b/>
          <w:sz w:val="28"/>
          <w:szCs w:val="28"/>
        </w:rPr>
      </w:pPr>
      <w:r w:rsidRPr="0017686A">
        <w:rPr>
          <w:b/>
          <w:sz w:val="28"/>
          <w:szCs w:val="28"/>
        </w:rPr>
        <w:t xml:space="preserve">He is Risen Alleluia! </w:t>
      </w:r>
    </w:p>
    <w:p w:rsidR="0064424B" w:rsidRPr="0017686A" w:rsidRDefault="0017686A" w:rsidP="0064424B">
      <w:pPr>
        <w:pStyle w:val="ListParagraph"/>
        <w:numPr>
          <w:ilvl w:val="0"/>
          <w:numId w:val="1"/>
        </w:numPr>
        <w:spacing w:line="360" w:lineRule="auto"/>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575AC33A" wp14:editId="5000632F">
                <wp:simplePos x="0" y="0"/>
                <wp:positionH relativeFrom="column">
                  <wp:posOffset>3152775</wp:posOffset>
                </wp:positionH>
                <wp:positionV relativeFrom="paragraph">
                  <wp:posOffset>123825</wp:posOffset>
                </wp:positionV>
                <wp:extent cx="3228975" cy="8382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2289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86A" w:rsidRPr="0017686A" w:rsidRDefault="0017686A" w:rsidP="0017686A">
                            <w:pPr>
                              <w:rPr>
                                <w:sz w:val="32"/>
                              </w:rPr>
                            </w:pPr>
                            <w:r>
                              <w:rPr>
                                <w:sz w:val="32"/>
                              </w:rPr>
                              <w:t xml:space="preserve">Take your time with these chapters (25-28) and cover the rest </w:t>
                            </w:r>
                            <w:r w:rsidR="00BB74F1">
                              <w:rPr>
                                <w:sz w:val="32"/>
                              </w:rPr>
                              <w:t xml:space="preserve">(29-34) </w:t>
                            </w:r>
                            <w:r>
                              <w:rPr>
                                <w:sz w:val="32"/>
                              </w:rPr>
                              <w:t>if there is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248.25pt;margin-top:9.75pt;width:254.25pt;height: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RwlgIAALkFAAAOAAAAZHJzL2Uyb0RvYy54bWysVEtPGzEQvlfqf7B8L5sXECI2KAVRVUKA&#10;ChVnx2snFrbHtZ3spr++Y+9uCJQLVS+7Y88345lvHucXjdFkK3xQYEs6PBpQIiyHStlVSX8+Xn+Z&#10;UhIisxXTYEVJdyLQi/nnT+e1m4kRrEFXwhN0YsOsdiVdx+hmRRH4WhgWjsAJi0oJ3rCIR78qKs9q&#10;9G50MRoMTooafOU8cBEC3l61SjrP/qUUPN5JGUQkuqQYW8xfn7/L9C3m52y28sytFe/CYP8QhWHK&#10;4qN7V1csMrLx6i9XRnEPAWQ84mAKkFJxkXPAbIaDN9k8rJkTORckJ7g9TeH/ueW323tPVFVSLJRl&#10;Bkv0KJpIvkJDpomd2oUZgh4cwmKD11jl/j7gZUq6kd6kP6ZDUI887/bcJmccL8ej0fTs9JgSjrrp&#10;eIrFS26KF2vnQ/wmwJAklNRj7TKlbHsTYgvtIemxAFpV10rrfEj9Ii61J1uGldYxx4jOX6G0JXVJ&#10;T8bHg+z4lS653tsvNePPXXgHKPSnbXpO5M7qwkoMtUxkKe60SBhtfwiJzGZC3omRcS7sPs6MTiiJ&#10;GX3EsMO/RPUR4zYPtMgvg417Y6Ms+Jal19RWzz21ssVjDQ/yTmJslk1uqXHfKEuodtg/Htr5C45f&#10;K+T7hoV4zzwOHLYMLpF4hx+pAYsEnUTJGvzv9+4THucAtZTUOMAlDb82zAtK9HeLE3I2nEzSxOfD&#10;5Ph0hAd/qFkeauzGXAJ2zhDXleNZTPioe1F6ME+4axbpVVQxy/HtksZevIztWsFdxcVikUE4447F&#10;G/vgeHKdWE599tg8Me+6Po84IbfQjzqbvWn3FpssLSw2EaTKs5B4blnt+Mf9kKep22VpAR2eM+pl&#10;487/AAAA//8DAFBLAwQUAAYACAAAACEAwqw9it0AAAALAQAADwAAAGRycy9kb3ducmV2LnhtbEyP&#10;wU7DMBBE70j8g7VI3KhTRKokxKkAtVw40SLObuzaFvE6st00/Xu2JzjtrmY0+6Zdz35gk47JBRSw&#10;XBTANPZBOTQCvvbbhwpYyhKVHAJqARedYN3d3rSyUeGMn3raZcMoBFMjBdicx4bz1FvtZVqEUSNp&#10;xxC9zHRGw1WUZwr3A38sihX30iF9sHLUb1b3P7uTF7B5NbXpKxntplLOTfP38cO8C3F/N788A8t6&#10;zn9muOITOnTEdAgnVIkNAp7qVUlWEmqaV0NRlNTuQFu5LIF3Lf/fofsFAAD//wMAUEsBAi0AFAAG&#10;AAgAAAAhALaDOJL+AAAA4QEAABMAAAAAAAAAAAAAAAAAAAAAAFtDb250ZW50X1R5cGVzXS54bWxQ&#10;SwECLQAUAAYACAAAACEAOP0h/9YAAACUAQAACwAAAAAAAAAAAAAAAAAvAQAAX3JlbHMvLnJlbHNQ&#10;SwECLQAUAAYACAAAACEAE4WUcJYCAAC5BQAADgAAAAAAAAAAAAAAAAAuAgAAZHJzL2Uyb0RvYy54&#10;bWxQSwECLQAUAAYACAAAACEAwqw9it0AAAALAQAADwAAAAAAAAAAAAAAAADwBAAAZHJzL2Rvd25y&#10;ZXYueG1sUEsFBgAAAAAEAAQA8wAAAPoFAAAAAA==&#10;" fillcolor="white [3201]" strokeweight=".5pt">
                <v:textbox>
                  <w:txbxContent>
                    <w:p w:rsidR="0017686A" w:rsidRPr="0017686A" w:rsidRDefault="0017686A" w:rsidP="0017686A">
                      <w:pPr>
                        <w:rPr>
                          <w:sz w:val="32"/>
                        </w:rPr>
                      </w:pPr>
                      <w:r>
                        <w:rPr>
                          <w:sz w:val="32"/>
                        </w:rPr>
                        <w:t xml:space="preserve">Take your time with these chapters (25-28) and cover the rest </w:t>
                      </w:r>
                      <w:r w:rsidR="00BB74F1">
                        <w:rPr>
                          <w:sz w:val="32"/>
                        </w:rPr>
                        <w:t xml:space="preserve">(29-34) </w:t>
                      </w:r>
                      <w:r>
                        <w:rPr>
                          <w:sz w:val="32"/>
                        </w:rPr>
                        <w:t>if there is time.</w:t>
                      </w:r>
                    </w:p>
                  </w:txbxContent>
                </v:textbox>
              </v:shape>
            </w:pict>
          </mc:Fallback>
        </mc:AlternateContent>
      </w:r>
      <w:r w:rsidRPr="0064424B">
        <w:rPr>
          <w:b/>
          <w:i/>
          <w:noProof/>
          <w:sz w:val="28"/>
          <w:szCs w:val="28"/>
        </w:rPr>
        <mc:AlternateContent>
          <mc:Choice Requires="wps">
            <w:drawing>
              <wp:anchor distT="0" distB="0" distL="114300" distR="114300" simplePos="0" relativeHeight="251668480" behindDoc="0" locked="0" layoutInCell="1" allowOverlap="1" wp14:anchorId="5091B3FA" wp14:editId="00B2685F">
                <wp:simplePos x="0" y="0"/>
                <wp:positionH relativeFrom="column">
                  <wp:posOffset>2581275</wp:posOffset>
                </wp:positionH>
                <wp:positionV relativeFrom="paragraph">
                  <wp:posOffset>9525</wp:posOffset>
                </wp:positionV>
                <wp:extent cx="571500" cy="11430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0" cy="1143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9" o:spid="_x0000_s1026" type="#_x0000_t88" style="position:absolute;margin-left:203.25pt;margin-top:.75pt;width:4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wjXQIAAB4FAAAOAAAAZHJzL2Uyb0RvYy54bWysVN9P2zAQfp+0/8Hy+0jCyhgVKepATJMQ&#10;IGDi2Th2Yyn2eWe3affX7+wkBTGkadNeHF/u93ff+fRsazu2URgMuJpXByVnyklojFvV/PvD5YfP&#10;nIUoXCM6cKrmOxX42eL9u9Pez9UhtNA1ChkFcWHe+5q3Mfp5UQTZKivCAXjlSKkBrYgk4qpoUPQU&#10;3XbFYVl+KnrAxiNIFQL9vRiUfJHja61kvNE6qMi6mlNtMZ+Yz6d0FotTMV+h8K2RYxniH6qwwjhK&#10;ug91IaJgazS/hbJGIgTQ8UCCLUBrI1Xugbqpylfd3LfCq9wLgRP8Hqbw/8LK680tMtPU/IQzJyyN&#10;6M6s2si+oJCKnSSAeh/mZHfvb3GUAl1Tt1uNNn2pD7bNoO72oKptZJJ+Hh1XRyVBL0lVVbOPJQkU&#10;pnj29hjiVwWWpUvNMeXP6TOiYnMV4uAwGZJ3qmmoIt/irlOpkM7dKU3tUN4qe2ciqfMO2UYQBYSU&#10;ysVqLCBbJzdtum7vWP7ZcbRPriqT7G+c9x45M7i4d7bGAb6VPW6nkvVgPyEw9J0geIJmR5NEGCge&#10;vLw0BOeVCPFWIHGaRkB7Gm/o0B30NYfxxlkL+POt/8meqEZaznrakZqHH2uBirPumyMSnlSzWVqq&#10;LMyOjg9JwJeap5cat7bnQDOo6EXwMl+Tfeymq0awj7TOy5SVVMJJyl1zGXESzuOwu/QgSLVcZjNa&#10;JC/ilbv3cpp6IsrD9lGgHzkViY3XMO2TmL8i1WCb5uFguY6gTWbcM64j3rSEmbnjg5G2/KWcrZ6f&#10;tcUvAAAA//8DAFBLAwQUAAYACAAAACEAWRB3Nd0AAAAJAQAADwAAAGRycy9kb3ducmV2LnhtbEyP&#10;QU/DMAyF70j8h8hIXBBLgDFtpemEJrjBxEolrmlj2orGqZp0Lf8e7zRO1uf39PycbmfXiSMOofWk&#10;4W6hQCBV3rZUayg+X2/XIEI0ZE3nCTX8YoBtdnmRmsT6iQ54zGMtOIRCYjQ0MfaJlKFq0Jmw8D0S&#10;a99+cCYyDrW0g5k43HXyXqmVdKYlvtCYHncNVj/56DS87L+q/GG/C8XhbSpV8RHHm8271tdX8/MT&#10;iIhzPJvhVJ+rQ8adSj+SDaLTsFSrR7aywIP15ebEJfOaNzJL5f8Psj8AAAD//wMAUEsBAi0AFAAG&#10;AAgAAAAhALaDOJL+AAAA4QEAABMAAAAAAAAAAAAAAAAAAAAAAFtDb250ZW50X1R5cGVzXS54bWxQ&#10;SwECLQAUAAYACAAAACEAOP0h/9YAAACUAQAACwAAAAAAAAAAAAAAAAAvAQAAX3JlbHMvLnJlbHNQ&#10;SwECLQAUAAYACAAAACEAWFhsI10CAAAeBQAADgAAAAAAAAAAAAAAAAAuAgAAZHJzL2Uyb0RvYy54&#10;bWxQSwECLQAUAAYACAAAACEAWRB3Nd0AAAAJAQAADwAAAAAAAAAAAAAAAAC3BAAAZHJzL2Rvd25y&#10;ZXYueG1sUEsFBgAAAAAEAAQA8wAAAMEFAAAAAA==&#10;" adj="900" strokecolor="#4579b8 [3044]"/>
            </w:pict>
          </mc:Fallback>
        </mc:AlternateContent>
      </w:r>
      <w:r w:rsidR="0064424B" w:rsidRPr="0017686A">
        <w:rPr>
          <w:b/>
          <w:sz w:val="28"/>
          <w:szCs w:val="28"/>
        </w:rPr>
        <w:t>The Holy Mass</w:t>
      </w:r>
    </w:p>
    <w:p w:rsidR="0017686A" w:rsidRPr="0064424B" w:rsidRDefault="0064424B" w:rsidP="0017686A">
      <w:pPr>
        <w:pStyle w:val="ListParagraph"/>
        <w:numPr>
          <w:ilvl w:val="0"/>
          <w:numId w:val="1"/>
        </w:numPr>
        <w:spacing w:line="360" w:lineRule="auto"/>
        <w:rPr>
          <w:b/>
          <w:sz w:val="28"/>
          <w:szCs w:val="28"/>
        </w:rPr>
      </w:pPr>
      <w:r w:rsidRPr="0017686A">
        <w:rPr>
          <w:b/>
          <w:sz w:val="28"/>
          <w:szCs w:val="28"/>
        </w:rPr>
        <w:t>What We Do at Mas</w:t>
      </w:r>
      <w:r w:rsidR="0017686A">
        <w:rPr>
          <w:b/>
          <w:sz w:val="28"/>
          <w:szCs w:val="28"/>
        </w:rPr>
        <w:t>s</w:t>
      </w:r>
    </w:p>
    <w:p w:rsidR="0064424B" w:rsidRPr="0017686A" w:rsidRDefault="0064424B" w:rsidP="0064424B">
      <w:pPr>
        <w:pStyle w:val="ListParagraph"/>
        <w:numPr>
          <w:ilvl w:val="0"/>
          <w:numId w:val="1"/>
        </w:numPr>
        <w:spacing w:line="360" w:lineRule="auto"/>
        <w:rPr>
          <w:b/>
          <w:sz w:val="28"/>
          <w:szCs w:val="28"/>
        </w:rPr>
      </w:pPr>
      <w:r w:rsidRPr="0017686A">
        <w:rPr>
          <w:b/>
          <w:sz w:val="28"/>
          <w:szCs w:val="28"/>
        </w:rPr>
        <w:t>Jesus Comes to Us</w:t>
      </w:r>
    </w:p>
    <w:p w:rsidR="0064424B" w:rsidRPr="0017686A" w:rsidRDefault="0064424B" w:rsidP="0064424B">
      <w:pPr>
        <w:pStyle w:val="ListParagraph"/>
        <w:numPr>
          <w:ilvl w:val="0"/>
          <w:numId w:val="1"/>
        </w:numPr>
        <w:spacing w:line="360" w:lineRule="auto"/>
        <w:rPr>
          <w:b/>
          <w:sz w:val="28"/>
          <w:szCs w:val="28"/>
        </w:rPr>
      </w:pPr>
      <w:r w:rsidRPr="0017686A">
        <w:rPr>
          <w:b/>
          <w:sz w:val="28"/>
          <w:szCs w:val="28"/>
        </w:rPr>
        <w:t>Jesus, My Lord and My God</w:t>
      </w:r>
    </w:p>
    <w:p w:rsidR="0064424B" w:rsidRPr="00BB74F1" w:rsidRDefault="0064424B" w:rsidP="0064424B">
      <w:pPr>
        <w:pStyle w:val="ListParagraph"/>
        <w:numPr>
          <w:ilvl w:val="0"/>
          <w:numId w:val="1"/>
        </w:numPr>
        <w:spacing w:line="360" w:lineRule="auto"/>
        <w:rPr>
          <w:b/>
          <w:i/>
          <w:sz w:val="28"/>
          <w:szCs w:val="28"/>
        </w:rPr>
      </w:pPr>
      <w:r w:rsidRPr="00BB74F1">
        <w:rPr>
          <w:b/>
          <w:i/>
          <w:sz w:val="28"/>
          <w:szCs w:val="28"/>
        </w:rPr>
        <w:t>Jesus Returns to the Father</w:t>
      </w:r>
    </w:p>
    <w:p w:rsidR="0064424B" w:rsidRPr="00BB74F1" w:rsidRDefault="0064424B" w:rsidP="0064424B">
      <w:pPr>
        <w:pStyle w:val="ListParagraph"/>
        <w:numPr>
          <w:ilvl w:val="0"/>
          <w:numId w:val="1"/>
        </w:numPr>
        <w:spacing w:line="360" w:lineRule="auto"/>
        <w:rPr>
          <w:b/>
          <w:i/>
          <w:sz w:val="28"/>
          <w:szCs w:val="28"/>
        </w:rPr>
      </w:pPr>
      <w:r w:rsidRPr="00BB74F1">
        <w:rPr>
          <w:b/>
          <w:i/>
          <w:sz w:val="28"/>
          <w:szCs w:val="28"/>
        </w:rPr>
        <w:t xml:space="preserve">The Coming of </w:t>
      </w:r>
      <w:r w:rsidR="0017686A" w:rsidRPr="00BB74F1">
        <w:rPr>
          <w:b/>
          <w:i/>
          <w:sz w:val="28"/>
          <w:szCs w:val="28"/>
        </w:rPr>
        <w:t xml:space="preserve">the </w:t>
      </w:r>
      <w:r w:rsidRPr="00BB74F1">
        <w:rPr>
          <w:b/>
          <w:i/>
          <w:sz w:val="28"/>
          <w:szCs w:val="28"/>
        </w:rPr>
        <w:t>Holy Spirit</w:t>
      </w:r>
    </w:p>
    <w:p w:rsidR="0064424B" w:rsidRPr="00BB74F1" w:rsidRDefault="0064424B" w:rsidP="0064424B">
      <w:pPr>
        <w:pStyle w:val="ListParagraph"/>
        <w:numPr>
          <w:ilvl w:val="0"/>
          <w:numId w:val="1"/>
        </w:numPr>
        <w:spacing w:line="360" w:lineRule="auto"/>
        <w:rPr>
          <w:b/>
          <w:i/>
          <w:sz w:val="28"/>
          <w:szCs w:val="28"/>
        </w:rPr>
      </w:pPr>
      <w:r w:rsidRPr="00BB74F1">
        <w:rPr>
          <w:b/>
          <w:i/>
          <w:sz w:val="28"/>
          <w:szCs w:val="28"/>
        </w:rPr>
        <w:t>God’s Family – The Church</w:t>
      </w:r>
    </w:p>
    <w:p w:rsidR="0064424B" w:rsidRPr="00BB74F1" w:rsidRDefault="0064424B" w:rsidP="0064424B">
      <w:pPr>
        <w:pStyle w:val="ListParagraph"/>
        <w:numPr>
          <w:ilvl w:val="0"/>
          <w:numId w:val="1"/>
        </w:numPr>
        <w:spacing w:line="360" w:lineRule="auto"/>
        <w:rPr>
          <w:b/>
          <w:i/>
          <w:sz w:val="28"/>
          <w:szCs w:val="28"/>
        </w:rPr>
      </w:pPr>
      <w:r w:rsidRPr="00BB74F1">
        <w:rPr>
          <w:b/>
          <w:i/>
          <w:sz w:val="28"/>
          <w:szCs w:val="28"/>
        </w:rPr>
        <w:t>Mary Our Mother</w:t>
      </w:r>
    </w:p>
    <w:p w:rsidR="0064424B" w:rsidRPr="00BB74F1" w:rsidRDefault="0064424B" w:rsidP="0064424B">
      <w:pPr>
        <w:pStyle w:val="ListParagraph"/>
        <w:numPr>
          <w:ilvl w:val="0"/>
          <w:numId w:val="1"/>
        </w:numPr>
        <w:spacing w:line="360" w:lineRule="auto"/>
        <w:rPr>
          <w:b/>
          <w:i/>
          <w:sz w:val="28"/>
          <w:szCs w:val="28"/>
        </w:rPr>
      </w:pPr>
      <w:r w:rsidRPr="00BB74F1">
        <w:rPr>
          <w:b/>
          <w:i/>
          <w:sz w:val="28"/>
          <w:szCs w:val="28"/>
        </w:rPr>
        <w:t>Jesus Is Always Present</w:t>
      </w:r>
    </w:p>
    <w:p w:rsidR="0064424B" w:rsidRDefault="0064424B" w:rsidP="0064424B">
      <w:pPr>
        <w:pStyle w:val="ListParagraph"/>
        <w:numPr>
          <w:ilvl w:val="0"/>
          <w:numId w:val="1"/>
        </w:numPr>
        <w:spacing w:line="360" w:lineRule="auto"/>
        <w:rPr>
          <w:b/>
          <w:i/>
          <w:sz w:val="28"/>
          <w:szCs w:val="28"/>
        </w:rPr>
      </w:pPr>
      <w:r w:rsidRPr="00BB74F1">
        <w:rPr>
          <w:b/>
          <w:i/>
          <w:sz w:val="28"/>
          <w:szCs w:val="28"/>
        </w:rPr>
        <w:t>Heaven, Our Home</w:t>
      </w:r>
    </w:p>
    <w:p w:rsidR="00BB74F1" w:rsidRDefault="00BB74F1" w:rsidP="00BB74F1">
      <w:pPr>
        <w:spacing w:line="360" w:lineRule="auto"/>
        <w:rPr>
          <w:b/>
          <w:i/>
          <w:sz w:val="28"/>
          <w:szCs w:val="28"/>
        </w:rPr>
      </w:pPr>
    </w:p>
    <w:p w:rsidR="00BB74F1" w:rsidRDefault="00BB74F1" w:rsidP="00BB74F1">
      <w:pPr>
        <w:spacing w:line="360" w:lineRule="auto"/>
        <w:rPr>
          <w:sz w:val="28"/>
          <w:szCs w:val="28"/>
        </w:rPr>
      </w:pPr>
      <w:r>
        <w:rPr>
          <w:sz w:val="28"/>
          <w:szCs w:val="28"/>
        </w:rPr>
        <w:t xml:space="preserve">Each chapter is actually organized in the teacher manual in four lessons plus a review. Feel free to go through the teacher’s manual and glean ideas from all four lessons in order to cover the chapter in one session. For those chapters that need more time, cover 2 lessons in one class and 2 lessons in another class in order to complete the 1 chapter. </w:t>
      </w:r>
    </w:p>
    <w:p w:rsidR="00BB74F1" w:rsidRDefault="00BB74F1" w:rsidP="00BB74F1">
      <w:pPr>
        <w:spacing w:line="360" w:lineRule="auto"/>
        <w:rPr>
          <w:sz w:val="28"/>
          <w:szCs w:val="28"/>
        </w:rPr>
      </w:pPr>
    </w:p>
    <w:p w:rsidR="00BB74F1" w:rsidRDefault="00BB74F1" w:rsidP="00BB74F1">
      <w:pPr>
        <w:spacing w:line="360" w:lineRule="auto"/>
        <w:rPr>
          <w:sz w:val="28"/>
          <w:szCs w:val="28"/>
        </w:rPr>
      </w:pPr>
      <w:r>
        <w:rPr>
          <w:sz w:val="28"/>
          <w:szCs w:val="28"/>
        </w:rPr>
        <w:t xml:space="preserve">We will have a mid-term and final test/review/assessment that will be sent home with the progress report at the end of each semester. </w:t>
      </w:r>
    </w:p>
    <w:sectPr w:rsidR="00BB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96475"/>
    <w:multiLevelType w:val="hybridMultilevel"/>
    <w:tmpl w:val="93A4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4B"/>
    <w:rsid w:val="0017686A"/>
    <w:rsid w:val="0064424B"/>
    <w:rsid w:val="008B7378"/>
    <w:rsid w:val="00AB7A0D"/>
    <w:rsid w:val="00BB74F1"/>
    <w:rsid w:val="00EF7931"/>
    <w:rsid w:val="00F23B28"/>
    <w:rsid w:val="00FA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cp:revision>
  <dcterms:created xsi:type="dcterms:W3CDTF">2014-08-17T22:55:00Z</dcterms:created>
  <dcterms:modified xsi:type="dcterms:W3CDTF">2014-08-17T23:22:00Z</dcterms:modified>
</cp:coreProperties>
</file>