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F2" w:rsidRDefault="00D24264" w:rsidP="00D24264">
      <w:pPr>
        <w:tabs>
          <w:tab w:val="left" w:pos="4021"/>
        </w:tabs>
      </w:pPr>
      <w:r>
        <w:tab/>
      </w:r>
    </w:p>
    <w:p w:rsidR="006019AC" w:rsidRPr="00D24264" w:rsidRDefault="00D24264" w:rsidP="00D24264">
      <w:pPr>
        <w:tabs>
          <w:tab w:val="left" w:pos="4021"/>
        </w:tabs>
        <w:jc w:val="center"/>
        <w:rPr>
          <w:b/>
          <w:color w:val="943634" w:themeColor="accent2" w:themeShade="BF"/>
          <w:sz w:val="24"/>
        </w:rPr>
      </w:pPr>
      <w:r>
        <w:rPr>
          <w:b/>
          <w:color w:val="943634" w:themeColor="accent2" w:themeShade="BF"/>
          <w:sz w:val="24"/>
        </w:rPr>
        <w:t>SMALL GROUP LEADER GUIDE</w:t>
      </w:r>
    </w:p>
    <w:p w:rsidR="00537A45" w:rsidRDefault="00537A45">
      <w:r>
        <w:t xml:space="preserve">Student’s </w:t>
      </w:r>
      <w:r w:rsidR="006019AC">
        <w:t xml:space="preserve">responsibility </w:t>
      </w:r>
      <w:r w:rsidR="006019AC" w:rsidRPr="006019AC">
        <w:rPr>
          <w:b/>
        </w:rPr>
        <w:t>at home</w:t>
      </w:r>
      <w:r>
        <w:t xml:space="preserve"> will be to do the weekly reading and prayer assignments.  They </w:t>
      </w:r>
      <w:r w:rsidR="006019AC">
        <w:t xml:space="preserve">will need to bring something to the next </w:t>
      </w:r>
      <w:r>
        <w:t>class (written on the journal page</w:t>
      </w:r>
      <w:r w:rsidR="006019AC">
        <w:t>—to be checked by each SGL</w:t>
      </w:r>
      <w:r>
        <w:t>) in order to share with their small group.</w:t>
      </w:r>
    </w:p>
    <w:p w:rsidR="00537A45" w:rsidRDefault="00537A45" w:rsidP="006019AC">
      <w:pPr>
        <w:pStyle w:val="ListParagraph"/>
        <w:numPr>
          <w:ilvl w:val="0"/>
          <w:numId w:val="2"/>
        </w:numPr>
      </w:pPr>
      <w:r>
        <w:t xml:space="preserve">Small group leaders should really enforce prayer life outside of class. Read together 2-3 scripture verses. Break down what the mysteries of the rosary are for the week. </w:t>
      </w:r>
    </w:p>
    <w:p w:rsidR="00537A45" w:rsidRDefault="006019AC">
      <w:r>
        <w:t>Each</w:t>
      </w:r>
      <w:r w:rsidR="008620DC">
        <w:t xml:space="preserve"> class during small groups</w:t>
      </w:r>
      <w:r>
        <w:t xml:space="preserve">, small group leader’s role </w:t>
      </w:r>
      <w:r w:rsidRPr="006019AC">
        <w:rPr>
          <w:b/>
        </w:rPr>
        <w:t>(25 min total)</w:t>
      </w:r>
      <w:r w:rsidR="008620DC">
        <w:t xml:space="preserve">: </w:t>
      </w:r>
    </w:p>
    <w:p w:rsidR="00537A45" w:rsidRDefault="00537A45" w:rsidP="00537A45">
      <w:pPr>
        <w:pStyle w:val="ListParagraph"/>
        <w:numPr>
          <w:ilvl w:val="0"/>
          <w:numId w:val="1"/>
        </w:numPr>
      </w:pPr>
      <w:r>
        <w:t>Check in with students</w:t>
      </w:r>
      <w:r w:rsidR="008620DC">
        <w:t xml:space="preserve"> </w:t>
      </w:r>
      <w:r w:rsidR="008620DC" w:rsidRPr="006019AC">
        <w:rPr>
          <w:b/>
        </w:rPr>
        <w:t>(5</w:t>
      </w:r>
      <w:r w:rsidR="006019AC" w:rsidRPr="006019AC">
        <w:rPr>
          <w:b/>
        </w:rPr>
        <w:t>-7</w:t>
      </w:r>
      <w:r w:rsidR="008620DC" w:rsidRPr="006019AC">
        <w:rPr>
          <w:b/>
        </w:rPr>
        <w:t xml:space="preserve"> min)</w:t>
      </w:r>
    </w:p>
    <w:p w:rsidR="00537A45" w:rsidRDefault="00537A45" w:rsidP="00537A45">
      <w:pPr>
        <w:pStyle w:val="ListParagraph"/>
        <w:numPr>
          <w:ilvl w:val="1"/>
          <w:numId w:val="1"/>
        </w:numPr>
      </w:pPr>
      <w:r>
        <w:t>“</w:t>
      </w:r>
      <w:proofErr w:type="spellStart"/>
      <w:r>
        <w:t>Happy’s</w:t>
      </w:r>
      <w:proofErr w:type="spellEnd"/>
      <w:r>
        <w:t xml:space="preserve"> and crappy’s”</w:t>
      </w:r>
    </w:p>
    <w:p w:rsidR="008620DC" w:rsidRDefault="008620DC" w:rsidP="00537A45">
      <w:pPr>
        <w:pStyle w:val="ListParagraph"/>
        <w:numPr>
          <w:ilvl w:val="1"/>
          <w:numId w:val="1"/>
        </w:numPr>
      </w:pPr>
      <w:r>
        <w:t>“Seen any good movies?”</w:t>
      </w:r>
    </w:p>
    <w:p w:rsidR="008620DC" w:rsidRDefault="008620DC" w:rsidP="00537A45">
      <w:pPr>
        <w:pStyle w:val="ListParagraph"/>
        <w:numPr>
          <w:ilvl w:val="1"/>
          <w:numId w:val="1"/>
        </w:numPr>
      </w:pPr>
      <w:r>
        <w:t>“What’s going on in school for you? Any big assignments?”</w:t>
      </w:r>
    </w:p>
    <w:p w:rsidR="00D24264" w:rsidRDefault="00D24264" w:rsidP="00D24264">
      <w:pPr>
        <w:pStyle w:val="ListParagraph"/>
        <w:numPr>
          <w:ilvl w:val="0"/>
          <w:numId w:val="1"/>
        </w:numPr>
      </w:pPr>
      <w:r>
        <w:t>Start with a prayer</w:t>
      </w:r>
    </w:p>
    <w:p w:rsidR="00537A45" w:rsidRDefault="00537A45" w:rsidP="00537A45">
      <w:pPr>
        <w:pStyle w:val="ListParagraph"/>
        <w:numPr>
          <w:ilvl w:val="0"/>
          <w:numId w:val="1"/>
        </w:numPr>
      </w:pPr>
      <w:r>
        <w:t>Check in with them regarding the Weekly Reading &amp; Prayer Assignments</w:t>
      </w:r>
      <w:r w:rsidR="008620DC">
        <w:t xml:space="preserve"> </w:t>
      </w:r>
      <w:r w:rsidR="008620DC" w:rsidRPr="006019AC">
        <w:rPr>
          <w:b/>
        </w:rPr>
        <w:t>(5-7 min)</w:t>
      </w:r>
    </w:p>
    <w:p w:rsidR="00537A45" w:rsidRDefault="00537A45" w:rsidP="00537A45">
      <w:pPr>
        <w:pStyle w:val="ListParagraph"/>
        <w:numPr>
          <w:ilvl w:val="1"/>
          <w:numId w:val="1"/>
        </w:numPr>
      </w:pPr>
      <w:r>
        <w:t xml:space="preserve">As classes progress, feel free to “assign” each student in your small group a verse to focus on for the week. Have them report back any insight. </w:t>
      </w:r>
    </w:p>
    <w:p w:rsidR="008620DC" w:rsidRDefault="008620DC" w:rsidP="00537A45">
      <w:pPr>
        <w:pStyle w:val="ListParagraph"/>
        <w:numPr>
          <w:ilvl w:val="1"/>
          <w:numId w:val="1"/>
        </w:numPr>
      </w:pPr>
      <w:r>
        <w:t xml:space="preserve">Be sure to be on your game to provide spiritual insight. Invite them to pray at the Adoration Chapel, etc. </w:t>
      </w:r>
    </w:p>
    <w:p w:rsidR="006019AC" w:rsidRDefault="006019AC" w:rsidP="00537A45">
      <w:pPr>
        <w:pStyle w:val="ListParagraph"/>
        <w:numPr>
          <w:ilvl w:val="1"/>
          <w:numId w:val="1"/>
        </w:numPr>
      </w:pPr>
      <w:r>
        <w:t>Open the group up for questions. “Has anyone found prayer to be difficult?”</w:t>
      </w:r>
    </w:p>
    <w:p w:rsidR="00537A45" w:rsidRDefault="00537A45" w:rsidP="00537A45">
      <w:pPr>
        <w:pStyle w:val="ListParagraph"/>
        <w:numPr>
          <w:ilvl w:val="0"/>
          <w:numId w:val="1"/>
        </w:numPr>
      </w:pPr>
      <w:r>
        <w:t>Recap the main talk and witness</w:t>
      </w:r>
      <w:r w:rsidR="006019AC">
        <w:t xml:space="preserve"> </w:t>
      </w:r>
      <w:r w:rsidR="006019AC" w:rsidRPr="006019AC">
        <w:rPr>
          <w:b/>
        </w:rPr>
        <w:t>(</w:t>
      </w:r>
      <w:r w:rsidR="008620DC" w:rsidRPr="006019AC">
        <w:rPr>
          <w:b/>
        </w:rPr>
        <w:t>5</w:t>
      </w:r>
      <w:r w:rsidR="006019AC" w:rsidRPr="006019AC">
        <w:rPr>
          <w:b/>
        </w:rPr>
        <w:t>-7</w:t>
      </w:r>
      <w:r w:rsidR="008620DC" w:rsidRPr="006019AC">
        <w:rPr>
          <w:b/>
        </w:rPr>
        <w:t xml:space="preserve"> min)</w:t>
      </w:r>
    </w:p>
    <w:p w:rsidR="00537A45" w:rsidRDefault="00537A45" w:rsidP="00537A45">
      <w:pPr>
        <w:pStyle w:val="ListParagraph"/>
        <w:numPr>
          <w:ilvl w:val="1"/>
          <w:numId w:val="1"/>
        </w:numPr>
      </w:pPr>
      <w:r>
        <w:t>Key points: what struck you during the personal witness?</w:t>
      </w:r>
    </w:p>
    <w:p w:rsidR="00537A45" w:rsidRDefault="00537A45" w:rsidP="00537A45">
      <w:pPr>
        <w:pStyle w:val="ListParagraph"/>
        <w:numPr>
          <w:ilvl w:val="1"/>
          <w:numId w:val="1"/>
        </w:numPr>
      </w:pPr>
      <w:r>
        <w:t>What are some key items you can take away from the main talk?</w:t>
      </w:r>
    </w:p>
    <w:p w:rsidR="00537A45" w:rsidRDefault="00537A45" w:rsidP="00537A45">
      <w:pPr>
        <w:pStyle w:val="ListParagraph"/>
        <w:numPr>
          <w:ilvl w:val="1"/>
          <w:numId w:val="1"/>
        </w:numPr>
      </w:pPr>
      <w:r>
        <w:t>Is there something new about the faith that you’ve never thought about before?</w:t>
      </w:r>
    </w:p>
    <w:p w:rsidR="008620DC" w:rsidRDefault="008620DC" w:rsidP="008620DC">
      <w:pPr>
        <w:pStyle w:val="ListParagraph"/>
        <w:numPr>
          <w:ilvl w:val="0"/>
          <w:numId w:val="1"/>
        </w:numPr>
      </w:pPr>
      <w:r>
        <w:t xml:space="preserve">Review “Breaking Down the Faith” section </w:t>
      </w:r>
      <w:r w:rsidR="006019AC">
        <w:t xml:space="preserve"> </w:t>
      </w:r>
      <w:r w:rsidR="006019AC" w:rsidRPr="006019AC">
        <w:rPr>
          <w:b/>
        </w:rPr>
        <w:t>(5-7 min)</w:t>
      </w:r>
    </w:p>
    <w:p w:rsidR="008620DC" w:rsidRDefault="008620DC" w:rsidP="008620DC">
      <w:pPr>
        <w:pStyle w:val="ListParagraph"/>
        <w:numPr>
          <w:ilvl w:val="1"/>
          <w:numId w:val="1"/>
        </w:numPr>
      </w:pPr>
      <w:r>
        <w:t xml:space="preserve">Some options: </w:t>
      </w:r>
    </w:p>
    <w:p w:rsidR="008620DC" w:rsidRDefault="008620DC" w:rsidP="008620DC">
      <w:pPr>
        <w:pStyle w:val="ListParagraph"/>
        <w:numPr>
          <w:ilvl w:val="2"/>
          <w:numId w:val="1"/>
        </w:numPr>
      </w:pPr>
      <w:r>
        <w:t>If there is more than enough time, simply read through each section and open up for discussion</w:t>
      </w:r>
      <w:r w:rsidR="00B7479C">
        <w:t>.</w:t>
      </w:r>
    </w:p>
    <w:p w:rsidR="008620DC" w:rsidRDefault="008620DC" w:rsidP="008620DC">
      <w:pPr>
        <w:pStyle w:val="ListParagraph"/>
        <w:numPr>
          <w:ilvl w:val="2"/>
          <w:numId w:val="1"/>
        </w:numPr>
      </w:pPr>
      <w:r>
        <w:t xml:space="preserve">If you are short on time: You can always have the students turn to a partner and “assign” a section for them to read, review, and give a brief summary back to the group. (1 minute to read, 2 minutes to discuss per </w:t>
      </w:r>
      <w:r w:rsidR="00B7479C">
        <w:t>pair</w:t>
      </w:r>
      <w:r>
        <w:t>, 1 minute report</w:t>
      </w:r>
      <w:r w:rsidR="00B7479C">
        <w:t xml:space="preserve"> back</w:t>
      </w:r>
      <w:r>
        <w:t xml:space="preserve"> to group)</w:t>
      </w:r>
    </w:p>
    <w:p w:rsidR="008620DC" w:rsidRDefault="008620DC" w:rsidP="008620DC">
      <w:pPr>
        <w:pStyle w:val="ListParagraph"/>
        <w:numPr>
          <w:ilvl w:val="2"/>
          <w:numId w:val="1"/>
        </w:numPr>
      </w:pPr>
      <w:r>
        <w:t xml:space="preserve">If you are short on time: get through the first part, and assign the next part for homework. Use this “homework” as a way to “check in” with your small group next time. </w:t>
      </w:r>
    </w:p>
    <w:p w:rsidR="00D24264" w:rsidRDefault="00D24264" w:rsidP="00D24264">
      <w:pPr>
        <w:pStyle w:val="ListParagraph"/>
        <w:numPr>
          <w:ilvl w:val="0"/>
          <w:numId w:val="1"/>
        </w:numPr>
      </w:pPr>
      <w:r>
        <w:t>End with prayer</w:t>
      </w:r>
    </w:p>
    <w:p w:rsidR="00D24264" w:rsidRDefault="00D24264" w:rsidP="00D24264">
      <w:pPr>
        <w:pStyle w:val="ListParagraph"/>
        <w:numPr>
          <w:ilvl w:val="1"/>
          <w:numId w:val="1"/>
        </w:numPr>
      </w:pPr>
      <w:r>
        <w:t>You can open up the prayer and ask for intentions, or have everyone go around and thank God for something they’ve experienced this week.</w:t>
      </w:r>
      <w:bookmarkStart w:id="0" w:name="_GoBack"/>
      <w:bookmarkEnd w:id="0"/>
    </w:p>
    <w:p w:rsidR="00537A45" w:rsidRDefault="00537A45" w:rsidP="00537A45">
      <w:pPr>
        <w:pStyle w:val="ListParagraph"/>
      </w:pPr>
    </w:p>
    <w:sectPr w:rsidR="00537A45" w:rsidSect="00EE5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53105"/>
    <w:multiLevelType w:val="hybridMultilevel"/>
    <w:tmpl w:val="99C8F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D96257"/>
    <w:multiLevelType w:val="hybridMultilevel"/>
    <w:tmpl w:val="9E325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45"/>
    <w:rsid w:val="004114CC"/>
    <w:rsid w:val="00537A45"/>
    <w:rsid w:val="006019AC"/>
    <w:rsid w:val="008620DC"/>
    <w:rsid w:val="00B7479C"/>
    <w:rsid w:val="00C12725"/>
    <w:rsid w:val="00D24264"/>
    <w:rsid w:val="00E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FA887524.dotm</Template>
  <TotalTime>71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Callie Kowalski</dc:creator>
  <cp:lastModifiedBy>Callie Kowalski</cp:lastModifiedBy>
  <cp:revision>2</cp:revision>
  <dcterms:created xsi:type="dcterms:W3CDTF">2015-08-11T18:40:00Z</dcterms:created>
  <dcterms:modified xsi:type="dcterms:W3CDTF">2015-08-11T19:51:00Z</dcterms:modified>
</cp:coreProperties>
</file>